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699135</wp:posOffset>
            </wp:positionV>
            <wp:extent cx="8121015" cy="3916680"/>
            <wp:effectExtent l="0" t="0" r="13335" b="7620"/>
            <wp:wrapNone/>
            <wp:docPr id="1" name="图片 1" descr="微信图片_2020092208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2080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101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体能测评点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报到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处地点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02B6F"/>
    <w:rsid w:val="0FAC39DC"/>
    <w:rsid w:val="180C1A83"/>
    <w:rsid w:val="76E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2020-09-21T23:59:00Z</dcterms:created>
  <dc:creator>铁马冰河</dc:creator>
  <cp:lastModifiedBy>省司法厅组织人事处</cp:lastModifiedBy>
  <dcterms:modified xsi:type="dcterms:W3CDTF">2020-09-22T00:46:50Z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