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各区（市）“三支一扶”资格复审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地址及联系电话</w:t>
      </w:r>
    </w:p>
    <w:p/>
    <w:tbl>
      <w:tblPr>
        <w:tblStyle w:val="4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496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</w:t>
            </w: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市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  址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>
              <w:rPr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西海岸新区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青岛西海岸新区人力资源市场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西海岸新区水灵山路59号市民服务中心5号楼一楼大厅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0532-85161736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即墨区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青岛市即墨区人才服务中心业务大厅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即墨区通济街128号万丽国际广场A座5楼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0532-88552152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胶州市行政服务中心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胶州市北京路2号西楼裙楼五楼大厅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15621035736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平度市人力资源和社会保障局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平度市北京路379-1号楼230室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0532-80817609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0532-88333928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莱西市人力资源管理服务中心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莱西市烟台路79号大厅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0532-66035782</w:t>
            </w:r>
          </w:p>
        </w:tc>
      </w:tr>
    </w:tbl>
    <w:p>
      <w:pPr>
        <w:shd w:val="clear" w:color="auto" w:fill="FFFFFF"/>
        <w:wordWrap w:val="0"/>
        <w:spacing w:line="540" w:lineRule="exact"/>
        <w:ind w:right="1600" w:firstLine="4320" w:firstLineChars="135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F7"/>
    <w:rsid w:val="00006F07"/>
    <w:rsid w:val="00242A6F"/>
    <w:rsid w:val="00471B10"/>
    <w:rsid w:val="0055051F"/>
    <w:rsid w:val="006455E0"/>
    <w:rsid w:val="007F6F16"/>
    <w:rsid w:val="008038F7"/>
    <w:rsid w:val="00AC5CB7"/>
    <w:rsid w:val="00FC2344"/>
    <w:rsid w:val="2D2B7E39"/>
    <w:rsid w:val="3CF1154B"/>
    <w:rsid w:val="48496E87"/>
    <w:rsid w:val="4E6D1F6D"/>
    <w:rsid w:val="4EAA749D"/>
    <w:rsid w:val="6DE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2019-07-11T07:27:00Z</dcterms:created>
  <dc:creator>大学生创业服务中心</dc:creator>
  <cp:lastModifiedBy>Miway福</cp:lastModifiedBy>
  <dcterms:modified xsi:type="dcterms:W3CDTF">2020-08-26T07:06:17Z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