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130"/>
        <w:gridCol w:w="1363"/>
        <w:gridCol w:w="898"/>
        <w:gridCol w:w="1246"/>
        <w:gridCol w:w="1480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/>
                <w:sz w:val="36"/>
                <w:szCs w:val="36"/>
              </w:rPr>
              <w:t>消防人员登记表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入党时间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户口性质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面试时间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所在城市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身份证详细地址</w:t>
            </w:r>
          </w:p>
        </w:tc>
        <w:tc>
          <w:tcPr>
            <w:tcW w:w="492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入伍时间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工种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毕业证编号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家庭联系电话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本人手机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3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年月日至年月日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学校及专业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档案编号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3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详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在何地何部门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离职原因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证明人及现单位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3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庭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402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何时何单位工作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ingFangSC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12"/>
    <w:rsid w:val="001161BA"/>
    <w:rsid w:val="00184A7D"/>
    <w:rsid w:val="002B585D"/>
    <w:rsid w:val="00423DA1"/>
    <w:rsid w:val="004634D7"/>
    <w:rsid w:val="004A252E"/>
    <w:rsid w:val="00597412"/>
    <w:rsid w:val="005B6B9B"/>
    <w:rsid w:val="0071408D"/>
    <w:rsid w:val="00810B70"/>
    <w:rsid w:val="00A71A41"/>
    <w:rsid w:val="00B0484F"/>
    <w:rsid w:val="00B05928"/>
    <w:rsid w:val="00B3259E"/>
    <w:rsid w:val="00B467AD"/>
    <w:rsid w:val="00C776F5"/>
    <w:rsid w:val="5D58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标题 3 字符"/>
    <w:basedOn w:val="5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258</Words>
  <Characters>1471</Characters>
  <Lines>12</Lines>
  <Paragraphs>3</Paragraphs>
  <TotalTime>20</TotalTime>
  <ScaleCrop>false</ScaleCrop>
  <LinksUpToDate>false</LinksUpToDate>
  <CharactersWithSpaces>1726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2018-11-23T02:35:00Z</dcterms:created>
  <dc:creator>User</dc:creator>
  <cp:lastModifiedBy>20170606-003</cp:lastModifiedBy>
  <dcterms:modified xsi:type="dcterms:W3CDTF">2019-03-01T01:27:57Z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