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shd w:val="clear" w:color="auto" w:fill="FFFFFF"/>
        <w:spacing w:before="0" w:beforeAutospacing="0" w:after="0" w:afterAutospacing="0" w:line="555" w:lineRule="atLeast"/>
        <w:jc w:val="center"/>
        <w:rPr>
          <w:rFonts w:ascii="微软雅黑" w:hAnsi="微软雅黑" w:eastAsia="微软雅黑"/>
          <w:color w:val="373737"/>
          <w:sz w:val="21"/>
          <w:szCs w:val="21"/>
        </w:rPr>
      </w:pPr>
      <w:r>
        <w:rPr>
          <w:rFonts w:hint="eastAsia" w:ascii="黑体" w:hAnsi="黑体" w:eastAsia="黑体"/>
          <w:color w:val="191919"/>
          <w:sz w:val="44"/>
          <w:szCs w:val="44"/>
          <w:lang w:val="en-US" w:eastAsia="zh-CN"/>
        </w:rPr>
        <w:t xml:space="preserve">  </w:t>
      </w:r>
      <w:r>
        <w:rPr>
          <w:rFonts w:hint="eastAsia" w:ascii="黑体" w:hAnsi="黑体" w:eastAsia="黑体"/>
          <w:color w:val="191919"/>
          <w:sz w:val="44"/>
          <w:szCs w:val="44"/>
        </w:rPr>
        <w:t>201</w:t>
      </w:r>
      <w:r>
        <w:rPr>
          <w:rFonts w:hint="eastAsia" w:ascii="黑体" w:hAnsi="黑体" w:eastAsia="黑体"/>
          <w:color w:val="191919"/>
          <w:sz w:val="44"/>
          <w:szCs w:val="44"/>
          <w:lang w:val="en-US" w:eastAsia="zh-CN"/>
        </w:rPr>
        <w:t>8</w:t>
      </w:r>
      <w:r>
        <w:rPr>
          <w:rFonts w:hint="eastAsia" w:ascii="黑体" w:hAnsi="黑体" w:eastAsia="黑体"/>
          <w:color w:val="191919"/>
          <w:sz w:val="44"/>
          <w:szCs w:val="44"/>
        </w:rPr>
        <w:t>年济南市南部山区管委会教育系统</w:t>
      </w:r>
    </w:p>
    <w:p>
      <w:pPr>
        <w:pStyle w:val="3"/>
        <w:shd w:val="clear" w:color="auto" w:fill="FFFFFF"/>
        <w:spacing w:before="0" w:beforeAutospacing="0" w:after="0" w:afterAutospacing="0" w:line="555" w:lineRule="atLeast"/>
        <w:jc w:val="center"/>
        <w:rPr>
          <w:rFonts w:hint="eastAsia" w:ascii="微软雅黑" w:hAnsi="微软雅黑" w:eastAsia="微软雅黑"/>
          <w:color w:val="373737"/>
          <w:sz w:val="21"/>
          <w:szCs w:val="21"/>
        </w:rPr>
      </w:pPr>
      <w:r>
        <w:rPr>
          <w:rFonts w:hint="eastAsia" w:ascii="黑体" w:hAnsi="黑体" w:eastAsia="黑体"/>
          <w:color w:val="191919"/>
          <w:sz w:val="44"/>
          <w:szCs w:val="44"/>
        </w:rPr>
        <w:t>公开招聘教师简章</w:t>
      </w:r>
      <w:r>
        <w:rPr>
          <w:rFonts w:hint="eastAsia" w:ascii="微软雅黑" w:hAnsi="微软雅黑" w:eastAsia="微软雅黑"/>
          <w:color w:val="191919"/>
          <w:sz w:val="21"/>
          <w:szCs w:val="21"/>
        </w:rPr>
        <w:t> </w:t>
      </w:r>
    </w:p>
    <w:p>
      <w:pPr>
        <w:pStyle w:val="3"/>
        <w:shd w:val="clear" w:color="auto" w:fill="FFFFFF"/>
        <w:spacing w:before="0" w:beforeAutospacing="0" w:after="0" w:afterAutospacing="0" w:line="555" w:lineRule="atLeast"/>
        <w:ind w:firstLine="645"/>
        <w:jc w:val="both"/>
        <w:rPr>
          <w:rFonts w:hint="eastAsia" w:ascii="仿宋" w:hAnsi="仿宋" w:eastAsia="仿宋" w:cs="仿宋"/>
          <w:color w:val="373737"/>
          <w:sz w:val="28"/>
          <w:szCs w:val="28"/>
        </w:rPr>
      </w:pPr>
      <w:r>
        <w:rPr>
          <w:rFonts w:hint="eastAsia" w:ascii="仿宋" w:hAnsi="仿宋" w:eastAsia="仿宋" w:cs="仿宋"/>
          <w:color w:val="373737"/>
          <w:sz w:val="28"/>
          <w:szCs w:val="28"/>
        </w:rPr>
        <w:t>为进一步加强南部山区管委会教师队伍建设，根据南部山区管委会教育系统所属事业单位岗位空缺情况和工作需要，按照《山东省事业单位招聘工作规程》（鲁人社发〔2015〕6号）、《济南市事业单位公开招聘人员实施意见》（济人字〔2007〕91号）以及国家、省市有关规定和要求，结合济南市南部山区实际，现将201</w:t>
      </w:r>
      <w:r>
        <w:rPr>
          <w:rFonts w:hint="eastAsia" w:ascii="仿宋" w:hAnsi="仿宋" w:eastAsia="仿宋" w:cs="仿宋"/>
          <w:color w:val="373737"/>
          <w:sz w:val="28"/>
          <w:szCs w:val="28"/>
          <w:lang w:val="en-US" w:eastAsia="zh-CN"/>
        </w:rPr>
        <w:t>8</w:t>
      </w:r>
      <w:r>
        <w:rPr>
          <w:rFonts w:hint="eastAsia" w:ascii="仿宋" w:hAnsi="仿宋" w:eastAsia="仿宋" w:cs="仿宋"/>
          <w:color w:val="373737"/>
          <w:sz w:val="28"/>
          <w:szCs w:val="28"/>
        </w:rPr>
        <w:t>年济南市南部山区管委会教育系统公开招聘教师有关事项公告如下：</w:t>
      </w:r>
    </w:p>
    <w:p>
      <w:pPr>
        <w:pStyle w:val="3"/>
        <w:shd w:val="clear" w:color="auto" w:fill="FFFFFF"/>
        <w:spacing w:before="0" w:beforeAutospacing="0" w:after="0" w:afterAutospacing="0" w:line="555" w:lineRule="atLeast"/>
        <w:ind w:firstLine="645"/>
        <w:jc w:val="both"/>
        <w:rPr>
          <w:rFonts w:hint="eastAsia" w:ascii="仿宋" w:hAnsi="仿宋" w:eastAsia="仿宋" w:cs="仿宋"/>
          <w:b/>
          <w:bCs/>
          <w:color w:val="373737"/>
          <w:sz w:val="28"/>
          <w:szCs w:val="28"/>
        </w:rPr>
      </w:pPr>
      <w:r>
        <w:rPr>
          <w:rFonts w:hint="eastAsia" w:ascii="仿宋" w:hAnsi="仿宋" w:eastAsia="仿宋" w:cs="仿宋"/>
          <w:b/>
          <w:bCs/>
          <w:color w:val="373737"/>
          <w:sz w:val="28"/>
          <w:szCs w:val="28"/>
        </w:rPr>
        <w:t>一、招聘范围和条件</w:t>
      </w:r>
    </w:p>
    <w:p>
      <w:pPr>
        <w:pStyle w:val="3"/>
        <w:shd w:val="clear" w:color="auto" w:fill="FFFFFF"/>
        <w:spacing w:before="0" w:beforeAutospacing="0" w:after="0" w:afterAutospacing="0" w:line="555" w:lineRule="atLeast"/>
        <w:ind w:firstLine="645"/>
        <w:jc w:val="both"/>
        <w:rPr>
          <w:rFonts w:hint="eastAsia" w:ascii="仿宋" w:hAnsi="仿宋" w:eastAsia="仿宋" w:cs="仿宋"/>
          <w:color w:val="373737"/>
          <w:sz w:val="28"/>
          <w:szCs w:val="28"/>
        </w:rPr>
      </w:pPr>
      <w:r>
        <w:rPr>
          <w:rFonts w:hint="eastAsia" w:ascii="仿宋" w:hAnsi="仿宋" w:eastAsia="仿宋" w:cs="仿宋"/>
          <w:color w:val="373737"/>
          <w:sz w:val="28"/>
          <w:szCs w:val="28"/>
        </w:rPr>
        <w:t>1.具有中华人民共和国国籍，遵守宪法和法律，具有良好的品行和职业道德，身体健康；</w:t>
      </w:r>
    </w:p>
    <w:p>
      <w:pPr>
        <w:pStyle w:val="3"/>
        <w:shd w:val="clear" w:color="auto" w:fill="FFFFFF"/>
        <w:spacing w:before="0" w:beforeAutospacing="0" w:after="0" w:afterAutospacing="0" w:line="555" w:lineRule="atLeast"/>
        <w:ind w:firstLine="645"/>
        <w:jc w:val="both"/>
        <w:rPr>
          <w:rFonts w:hint="eastAsia" w:ascii="仿宋" w:hAnsi="仿宋" w:eastAsia="仿宋" w:cs="仿宋"/>
          <w:color w:val="373737"/>
          <w:sz w:val="28"/>
          <w:szCs w:val="28"/>
        </w:rPr>
      </w:pPr>
      <w:r>
        <w:rPr>
          <w:rFonts w:hint="eastAsia" w:ascii="仿宋" w:hAnsi="仿宋" w:eastAsia="仿宋" w:cs="仿宋"/>
          <w:color w:val="373737"/>
          <w:sz w:val="28"/>
          <w:szCs w:val="28"/>
        </w:rPr>
        <w:t>2.</w:t>
      </w:r>
      <w:r>
        <w:rPr>
          <w:rFonts w:hint="eastAsia" w:ascii="仿宋" w:hAnsi="仿宋" w:eastAsia="仿宋" w:cs="仿宋"/>
          <w:color w:val="373737"/>
          <w:sz w:val="28"/>
          <w:szCs w:val="28"/>
          <w:lang w:eastAsia="zh-CN"/>
        </w:rPr>
        <w:t>具有</w:t>
      </w:r>
      <w:r>
        <w:rPr>
          <w:rFonts w:hint="eastAsia" w:ascii="仿宋" w:hAnsi="仿宋" w:eastAsia="仿宋" w:cs="仿宋"/>
          <w:color w:val="373737"/>
          <w:sz w:val="28"/>
          <w:szCs w:val="28"/>
        </w:rPr>
        <w:t>大学本科及以上学历</w:t>
      </w:r>
      <w:r>
        <w:rPr>
          <w:rFonts w:hint="eastAsia" w:ascii="仿宋" w:hAnsi="仿宋" w:eastAsia="仿宋" w:cs="仿宋"/>
          <w:color w:val="373737"/>
          <w:sz w:val="28"/>
          <w:szCs w:val="28"/>
          <w:lang w:eastAsia="zh-CN"/>
        </w:rPr>
        <w:t>。</w:t>
      </w:r>
    </w:p>
    <w:p>
      <w:pPr>
        <w:pStyle w:val="3"/>
        <w:shd w:val="clear" w:color="auto" w:fill="FFFFFF"/>
        <w:spacing w:before="0" w:beforeAutospacing="0" w:after="0" w:afterAutospacing="0" w:line="555" w:lineRule="atLeast"/>
        <w:ind w:firstLine="645"/>
        <w:jc w:val="both"/>
        <w:rPr>
          <w:rFonts w:hint="eastAsia" w:ascii="仿宋" w:hAnsi="仿宋" w:eastAsia="仿宋" w:cs="仿宋"/>
          <w:color w:val="373737"/>
          <w:sz w:val="28"/>
          <w:szCs w:val="28"/>
        </w:rPr>
      </w:pPr>
      <w:r>
        <w:rPr>
          <w:rFonts w:hint="eastAsia" w:ascii="仿宋" w:hAnsi="仿宋" w:eastAsia="仿宋" w:cs="仿宋"/>
          <w:color w:val="373737"/>
          <w:sz w:val="28"/>
          <w:szCs w:val="28"/>
        </w:rPr>
        <w:t>3.年龄在40周岁以下（</w:t>
      </w:r>
      <w:r>
        <w:rPr>
          <w:rFonts w:hint="eastAsia" w:ascii="仿宋" w:hAnsi="仿宋" w:eastAsia="仿宋" w:cs="仿宋"/>
          <w:color w:val="373737"/>
          <w:sz w:val="28"/>
          <w:szCs w:val="28"/>
          <w:u w:val="none"/>
        </w:rPr>
        <w:t>197</w:t>
      </w:r>
      <w:r>
        <w:rPr>
          <w:rFonts w:hint="eastAsia" w:ascii="仿宋" w:hAnsi="仿宋" w:eastAsia="仿宋" w:cs="仿宋"/>
          <w:color w:val="373737"/>
          <w:sz w:val="28"/>
          <w:szCs w:val="28"/>
          <w:u w:val="none"/>
          <w:lang w:val="en-US" w:eastAsia="zh-CN"/>
        </w:rPr>
        <w:t>7</w:t>
      </w:r>
      <w:r>
        <w:rPr>
          <w:rFonts w:hint="eastAsia" w:ascii="仿宋" w:hAnsi="仿宋" w:eastAsia="仿宋" w:cs="仿宋"/>
          <w:color w:val="373737"/>
          <w:sz w:val="28"/>
          <w:szCs w:val="28"/>
          <w:u w:val="none"/>
        </w:rPr>
        <w:t>年</w:t>
      </w:r>
      <w:r>
        <w:rPr>
          <w:rFonts w:hint="eastAsia" w:ascii="仿宋" w:hAnsi="仿宋" w:eastAsia="仿宋" w:cs="仿宋"/>
          <w:color w:val="373737"/>
          <w:sz w:val="28"/>
          <w:szCs w:val="28"/>
          <w:u w:val="none"/>
          <w:lang w:val="en-US" w:eastAsia="zh-CN"/>
        </w:rPr>
        <w:t>8</w:t>
      </w:r>
      <w:r>
        <w:rPr>
          <w:rFonts w:hint="eastAsia" w:ascii="仿宋" w:hAnsi="仿宋" w:eastAsia="仿宋" w:cs="仿宋"/>
          <w:color w:val="373737"/>
          <w:sz w:val="28"/>
          <w:szCs w:val="28"/>
          <w:u w:val="none"/>
        </w:rPr>
        <w:t>月</w:t>
      </w:r>
      <w:r>
        <w:rPr>
          <w:rFonts w:hint="eastAsia" w:ascii="仿宋" w:hAnsi="仿宋" w:eastAsia="仿宋" w:cs="仿宋"/>
          <w:color w:val="373737"/>
          <w:sz w:val="28"/>
          <w:szCs w:val="28"/>
          <w:u w:val="none"/>
          <w:lang w:val="en-US" w:eastAsia="zh-CN"/>
        </w:rPr>
        <w:t>15</w:t>
      </w:r>
      <w:r>
        <w:rPr>
          <w:rFonts w:hint="eastAsia" w:ascii="仿宋" w:hAnsi="仿宋" w:eastAsia="仿宋" w:cs="仿宋"/>
          <w:color w:val="373737"/>
          <w:sz w:val="28"/>
          <w:szCs w:val="28"/>
          <w:u w:val="none"/>
        </w:rPr>
        <w:t>日</w:t>
      </w:r>
      <w:r>
        <w:rPr>
          <w:rFonts w:hint="eastAsia" w:ascii="仿宋" w:hAnsi="仿宋" w:eastAsia="仿宋" w:cs="仿宋"/>
          <w:color w:val="373737"/>
          <w:sz w:val="28"/>
          <w:szCs w:val="28"/>
        </w:rPr>
        <w:t>以后出生）；</w:t>
      </w:r>
    </w:p>
    <w:p>
      <w:pPr>
        <w:pStyle w:val="3"/>
        <w:shd w:val="clear" w:color="auto" w:fill="FFFFFF"/>
        <w:spacing w:before="0" w:beforeAutospacing="0" w:after="0" w:afterAutospacing="0" w:line="555" w:lineRule="atLeast"/>
        <w:ind w:firstLine="645"/>
        <w:jc w:val="both"/>
        <w:rPr>
          <w:rFonts w:hint="eastAsia" w:ascii="仿宋" w:hAnsi="仿宋" w:eastAsia="仿宋" w:cs="仿宋"/>
          <w:color w:val="373737"/>
          <w:sz w:val="28"/>
          <w:szCs w:val="28"/>
        </w:rPr>
      </w:pPr>
      <w:r>
        <w:rPr>
          <w:rFonts w:hint="eastAsia" w:ascii="仿宋" w:hAnsi="仿宋" w:eastAsia="仿宋" w:cs="仿宋"/>
          <w:color w:val="373737"/>
          <w:sz w:val="28"/>
          <w:szCs w:val="28"/>
        </w:rPr>
        <w:t>4.应聘人员需持有相应教师资格证，教师资格证学科与岗位学科一致；</w:t>
      </w:r>
    </w:p>
    <w:p>
      <w:pPr>
        <w:pStyle w:val="3"/>
        <w:shd w:val="clear" w:color="auto" w:fill="FFFFFF"/>
        <w:spacing w:before="0" w:beforeAutospacing="0" w:after="0" w:afterAutospacing="0" w:line="555" w:lineRule="atLeast"/>
        <w:ind w:firstLine="645"/>
        <w:jc w:val="both"/>
        <w:rPr>
          <w:rFonts w:hint="eastAsia" w:ascii="仿宋" w:hAnsi="仿宋" w:eastAsia="仿宋" w:cs="仿宋"/>
          <w:color w:val="373737"/>
          <w:sz w:val="28"/>
          <w:szCs w:val="28"/>
        </w:rPr>
      </w:pPr>
      <w:r>
        <w:rPr>
          <w:rFonts w:hint="eastAsia" w:ascii="仿宋" w:hAnsi="仿宋" w:eastAsia="仿宋" w:cs="仿宋"/>
          <w:color w:val="373737"/>
          <w:sz w:val="28"/>
          <w:szCs w:val="28"/>
        </w:rPr>
        <w:t>5.普通话标准达到二级乙等以上，其中语文岗位要求普通话二级甲等以上；</w:t>
      </w:r>
    </w:p>
    <w:p>
      <w:pPr>
        <w:pStyle w:val="3"/>
        <w:shd w:val="clear" w:color="auto" w:fill="FFFFFF"/>
        <w:spacing w:before="0" w:beforeAutospacing="0" w:after="0" w:afterAutospacing="0" w:line="555" w:lineRule="atLeast"/>
        <w:ind w:firstLine="645"/>
        <w:jc w:val="both"/>
        <w:rPr>
          <w:rFonts w:hint="eastAsia" w:ascii="仿宋" w:hAnsi="仿宋" w:eastAsia="仿宋" w:cs="仿宋"/>
          <w:color w:val="373737"/>
          <w:sz w:val="28"/>
          <w:szCs w:val="28"/>
          <w:lang w:eastAsia="zh-CN"/>
        </w:rPr>
      </w:pPr>
      <w:r>
        <w:rPr>
          <w:rFonts w:hint="eastAsia" w:ascii="仿宋" w:hAnsi="仿宋" w:eastAsia="仿宋" w:cs="仿宋"/>
          <w:color w:val="373737"/>
          <w:sz w:val="28"/>
          <w:szCs w:val="28"/>
        </w:rPr>
        <w:t>6.</w:t>
      </w:r>
      <w:r>
        <w:rPr>
          <w:rFonts w:hint="eastAsia" w:ascii="仿宋" w:hAnsi="仿宋" w:eastAsia="仿宋" w:cs="仿宋"/>
          <w:color w:val="373737"/>
          <w:sz w:val="28"/>
          <w:szCs w:val="28"/>
          <w:lang w:eastAsia="zh-CN"/>
        </w:rPr>
        <w:t>具有招聘岗位要求的其他条件。</w:t>
      </w:r>
    </w:p>
    <w:p>
      <w:pPr>
        <w:pStyle w:val="3"/>
        <w:shd w:val="clear" w:color="auto" w:fill="FFFFFF"/>
        <w:spacing w:before="0" w:beforeAutospacing="0" w:after="0" w:afterAutospacing="0" w:line="315" w:lineRule="atLeast"/>
        <w:ind w:firstLine="560" w:firstLineChars="200"/>
        <w:rPr>
          <w:rFonts w:hint="eastAsia" w:ascii="仿宋" w:hAnsi="仿宋" w:eastAsia="仿宋" w:cs="仿宋"/>
          <w:color w:val="373737"/>
          <w:sz w:val="28"/>
          <w:szCs w:val="28"/>
        </w:rPr>
      </w:pPr>
      <w:r>
        <w:rPr>
          <w:rFonts w:hint="eastAsia" w:ascii="仿宋" w:hAnsi="仿宋" w:eastAsia="仿宋" w:cs="仿宋"/>
          <w:color w:val="373737"/>
          <w:sz w:val="28"/>
          <w:szCs w:val="28"/>
        </w:rPr>
        <w:t>定向、委培应届毕业生应聘，须征得定向、委培单位同意。已被用人单位聘用人员报名时必须征得现聘用单位同意（同意应聘证明的模板见附件4）。曾受过刑事处罚和曾被开除公职的人员以及法律法规规定不得聘用的其他情形的人员，不能应聘。在读全日制普通高校非应届毕业生不能应聘，也不能用已取得的学历作为条件参加应聘。现役军人不得参加应聘。应聘人员不能应聘与本人有应回避亲属关系的岗位。</w:t>
      </w:r>
    </w:p>
    <w:p>
      <w:pPr>
        <w:pStyle w:val="3"/>
        <w:shd w:val="clear" w:color="auto" w:fill="FFFFFF"/>
        <w:spacing w:before="0" w:beforeAutospacing="0" w:after="0" w:afterAutospacing="0" w:line="315" w:lineRule="atLeast"/>
        <w:ind w:firstLine="560" w:firstLineChars="200"/>
        <w:rPr>
          <w:rFonts w:hint="eastAsia" w:ascii="仿宋" w:hAnsi="仿宋" w:eastAsia="仿宋" w:cs="仿宋"/>
          <w:color w:val="444444"/>
          <w:sz w:val="28"/>
          <w:szCs w:val="28"/>
        </w:rPr>
      </w:pPr>
      <w:r>
        <w:rPr>
          <w:rFonts w:hint="eastAsia" w:ascii="仿宋" w:hAnsi="仿宋" w:eastAsia="仿宋" w:cs="仿宋"/>
          <w:color w:val="444444"/>
          <w:sz w:val="28"/>
          <w:szCs w:val="28"/>
        </w:rPr>
        <w:t>根据国家和省里有关规定，由我省统一组织招募和选派的“三支一扶”计划、“大学生志愿服务西部计划”等服务基层项目人员（以下简称服务基层项目人员），服务满2年且完成协议书（合同）规定的服务期限、考核合格，3年内（指2014年、2015年、2016年招募和选派人员）应聘的，实行定向岗位招聘。已享受优惠政策被录用为公务员或招聘为事业单位工作人员的，不再享受该优惠政策。</w:t>
      </w:r>
    </w:p>
    <w:p>
      <w:pPr>
        <w:pStyle w:val="3"/>
        <w:shd w:val="clear" w:color="auto" w:fill="FFFFFF"/>
        <w:spacing w:before="0" w:beforeAutospacing="0" w:after="0" w:afterAutospacing="0" w:line="555" w:lineRule="atLeast"/>
        <w:ind w:firstLine="562" w:firstLineChars="200"/>
        <w:jc w:val="both"/>
        <w:rPr>
          <w:rFonts w:hint="eastAsia" w:ascii="仿宋" w:hAnsi="仿宋" w:eastAsia="仿宋" w:cs="仿宋"/>
          <w:b/>
          <w:bCs/>
          <w:color w:val="373737"/>
          <w:sz w:val="28"/>
          <w:szCs w:val="28"/>
        </w:rPr>
      </w:pPr>
      <w:r>
        <w:rPr>
          <w:rFonts w:hint="eastAsia" w:ascii="仿宋" w:hAnsi="仿宋" w:eastAsia="仿宋" w:cs="仿宋"/>
          <w:b/>
          <w:bCs/>
          <w:color w:val="373737"/>
          <w:sz w:val="28"/>
          <w:szCs w:val="28"/>
        </w:rPr>
        <w:t>二、招聘岗位及招聘人数</w:t>
      </w:r>
    </w:p>
    <w:p>
      <w:pPr>
        <w:pStyle w:val="3"/>
        <w:shd w:val="clear" w:color="auto" w:fill="FFFFFF"/>
        <w:spacing w:before="0" w:beforeAutospacing="0" w:after="0" w:afterAutospacing="0" w:line="555" w:lineRule="atLeast"/>
        <w:ind w:firstLine="645"/>
        <w:jc w:val="both"/>
        <w:rPr>
          <w:rFonts w:hint="eastAsia" w:ascii="仿宋" w:hAnsi="仿宋" w:eastAsia="仿宋" w:cs="仿宋"/>
          <w:color w:val="373737"/>
          <w:sz w:val="28"/>
          <w:szCs w:val="28"/>
        </w:rPr>
      </w:pPr>
      <w:r>
        <w:rPr>
          <w:rFonts w:hint="eastAsia" w:ascii="仿宋" w:hAnsi="仿宋" w:eastAsia="仿宋" w:cs="仿宋"/>
          <w:color w:val="373737"/>
          <w:sz w:val="28"/>
          <w:szCs w:val="28"/>
        </w:rPr>
        <w:t>本次计划招聘</w:t>
      </w:r>
      <w:r>
        <w:rPr>
          <w:rFonts w:hint="eastAsia" w:ascii="仿宋" w:hAnsi="仿宋" w:eastAsia="仿宋" w:cs="仿宋"/>
          <w:color w:val="373737"/>
          <w:sz w:val="28"/>
          <w:szCs w:val="28"/>
          <w:lang w:val="en-US" w:eastAsia="zh-CN"/>
        </w:rPr>
        <w:t>90</w:t>
      </w:r>
      <w:r>
        <w:rPr>
          <w:rFonts w:hint="eastAsia" w:ascii="仿宋" w:hAnsi="仿宋" w:eastAsia="仿宋" w:cs="仿宋"/>
          <w:color w:val="373737"/>
          <w:sz w:val="28"/>
          <w:szCs w:val="28"/>
        </w:rPr>
        <w:t>名事业编制教师，由济南市南部山区管委会社会事务管理局统一招聘。具体招聘岗位、招聘人数及条件要求详见《201</w:t>
      </w:r>
      <w:r>
        <w:rPr>
          <w:rFonts w:hint="eastAsia" w:ascii="仿宋" w:hAnsi="仿宋" w:eastAsia="仿宋" w:cs="仿宋"/>
          <w:color w:val="373737"/>
          <w:sz w:val="28"/>
          <w:szCs w:val="28"/>
          <w:lang w:val="en-US" w:eastAsia="zh-CN"/>
        </w:rPr>
        <w:t>8</w:t>
      </w:r>
      <w:r>
        <w:rPr>
          <w:rFonts w:hint="eastAsia" w:ascii="仿宋" w:hAnsi="仿宋" w:eastAsia="仿宋" w:cs="仿宋"/>
          <w:color w:val="373737"/>
          <w:sz w:val="28"/>
          <w:szCs w:val="28"/>
        </w:rPr>
        <w:t>年济南市南部山区管委会教育系统招聘教师岗位汇总表》（附件1）。</w:t>
      </w:r>
    </w:p>
    <w:p>
      <w:pPr>
        <w:pStyle w:val="3"/>
        <w:shd w:val="clear" w:color="auto" w:fill="FFFFFF"/>
        <w:spacing w:before="0" w:beforeAutospacing="0" w:after="0" w:afterAutospacing="0" w:line="555" w:lineRule="atLeast"/>
        <w:ind w:firstLine="645"/>
        <w:jc w:val="both"/>
        <w:rPr>
          <w:rFonts w:hint="eastAsia" w:ascii="仿宋" w:hAnsi="仿宋" w:eastAsia="仿宋" w:cs="仿宋"/>
          <w:b/>
          <w:bCs/>
          <w:color w:val="373737"/>
          <w:sz w:val="28"/>
          <w:szCs w:val="28"/>
        </w:rPr>
      </w:pPr>
      <w:r>
        <w:rPr>
          <w:rFonts w:hint="eastAsia" w:ascii="仿宋" w:hAnsi="仿宋" w:eastAsia="仿宋" w:cs="仿宋"/>
          <w:b/>
          <w:bCs/>
          <w:color w:val="373737"/>
          <w:sz w:val="28"/>
          <w:szCs w:val="28"/>
        </w:rPr>
        <w:t>三、报名</w:t>
      </w:r>
    </w:p>
    <w:p>
      <w:pPr>
        <w:pStyle w:val="3"/>
        <w:shd w:val="clear" w:color="auto" w:fill="FFFFFF"/>
        <w:spacing w:before="0" w:beforeAutospacing="0" w:after="0" w:afterAutospacing="0" w:line="555" w:lineRule="atLeast"/>
        <w:ind w:firstLine="645"/>
        <w:jc w:val="both"/>
        <w:rPr>
          <w:rFonts w:hint="eastAsia" w:ascii="仿宋" w:hAnsi="仿宋" w:eastAsia="仿宋" w:cs="仿宋"/>
          <w:color w:val="373737"/>
          <w:sz w:val="28"/>
          <w:szCs w:val="28"/>
        </w:rPr>
      </w:pPr>
      <w:r>
        <w:rPr>
          <w:rStyle w:val="5"/>
          <w:rFonts w:hint="eastAsia" w:ascii="仿宋" w:hAnsi="仿宋" w:eastAsia="仿宋" w:cs="仿宋"/>
          <w:color w:val="373737"/>
          <w:sz w:val="28"/>
          <w:szCs w:val="28"/>
        </w:rPr>
        <w:t>（一）报名时间与方式</w:t>
      </w:r>
    </w:p>
    <w:p>
      <w:pPr>
        <w:pStyle w:val="3"/>
        <w:shd w:val="clear" w:color="auto" w:fill="FFFFFF"/>
        <w:spacing w:before="0" w:beforeAutospacing="0" w:after="0" w:afterAutospacing="0" w:line="555" w:lineRule="atLeast"/>
        <w:ind w:firstLine="645"/>
        <w:jc w:val="both"/>
        <w:rPr>
          <w:rFonts w:hint="eastAsia" w:ascii="仿宋" w:hAnsi="仿宋" w:eastAsia="仿宋" w:cs="仿宋"/>
          <w:color w:val="373737"/>
          <w:sz w:val="28"/>
          <w:szCs w:val="28"/>
        </w:rPr>
      </w:pPr>
      <w:r>
        <w:rPr>
          <w:rFonts w:hint="eastAsia" w:ascii="仿宋" w:hAnsi="仿宋" w:eastAsia="仿宋" w:cs="仿宋"/>
          <w:color w:val="373737"/>
          <w:sz w:val="28"/>
          <w:szCs w:val="28"/>
        </w:rPr>
        <w:t>报名采取统一时间、网上报名的方式进行，每人限报一个岗位。</w:t>
      </w:r>
    </w:p>
    <w:p>
      <w:pPr>
        <w:pStyle w:val="3"/>
        <w:shd w:val="clear" w:color="auto" w:fill="FFFFFF"/>
        <w:spacing w:before="0" w:beforeAutospacing="0" w:after="0" w:afterAutospacing="0" w:line="555" w:lineRule="atLeast"/>
        <w:ind w:right="-92" w:rightChars="-44" w:firstLine="645"/>
        <w:jc w:val="both"/>
        <w:rPr>
          <w:rFonts w:hint="eastAsia" w:ascii="仿宋" w:hAnsi="仿宋" w:eastAsia="仿宋" w:cs="仿宋"/>
          <w:color w:val="373737"/>
          <w:sz w:val="28"/>
          <w:szCs w:val="28"/>
          <w:lang w:eastAsia="zh-CN"/>
        </w:rPr>
      </w:pPr>
      <w:r>
        <w:rPr>
          <w:rFonts w:hint="eastAsia" w:ascii="仿宋" w:hAnsi="仿宋" w:eastAsia="仿宋" w:cs="仿宋"/>
          <w:color w:val="373737"/>
          <w:sz w:val="28"/>
          <w:szCs w:val="28"/>
        </w:rPr>
        <w:t>报名时间：201</w:t>
      </w:r>
      <w:r>
        <w:rPr>
          <w:rFonts w:hint="eastAsia" w:ascii="仿宋" w:hAnsi="仿宋" w:eastAsia="仿宋" w:cs="仿宋"/>
          <w:color w:val="373737"/>
          <w:sz w:val="28"/>
          <w:szCs w:val="28"/>
          <w:lang w:val="en-US" w:eastAsia="zh-CN"/>
        </w:rPr>
        <w:t>8</w:t>
      </w:r>
      <w:r>
        <w:rPr>
          <w:rFonts w:hint="eastAsia" w:ascii="仿宋" w:hAnsi="仿宋" w:eastAsia="仿宋" w:cs="仿宋"/>
          <w:color w:val="373737"/>
          <w:sz w:val="28"/>
          <w:szCs w:val="28"/>
        </w:rPr>
        <w:t>年</w:t>
      </w:r>
      <w:r>
        <w:rPr>
          <w:rFonts w:hint="eastAsia" w:ascii="仿宋" w:hAnsi="仿宋" w:eastAsia="仿宋" w:cs="仿宋"/>
          <w:color w:val="373737"/>
          <w:sz w:val="28"/>
          <w:szCs w:val="28"/>
          <w:lang w:val="en-US" w:eastAsia="zh-CN"/>
        </w:rPr>
        <w:t xml:space="preserve"> 8</w:t>
      </w:r>
      <w:r>
        <w:rPr>
          <w:rFonts w:hint="eastAsia" w:ascii="仿宋" w:hAnsi="仿宋" w:eastAsia="仿宋" w:cs="仿宋"/>
          <w:color w:val="373737"/>
          <w:sz w:val="28"/>
          <w:szCs w:val="28"/>
        </w:rPr>
        <w:t>月</w:t>
      </w:r>
      <w:r>
        <w:rPr>
          <w:rFonts w:hint="eastAsia" w:ascii="仿宋" w:hAnsi="仿宋" w:eastAsia="仿宋" w:cs="仿宋"/>
          <w:color w:val="373737"/>
          <w:sz w:val="28"/>
          <w:szCs w:val="28"/>
          <w:lang w:val="en-US" w:eastAsia="zh-CN"/>
        </w:rPr>
        <w:t>15</w:t>
      </w:r>
      <w:r>
        <w:rPr>
          <w:rFonts w:hint="eastAsia" w:ascii="仿宋" w:hAnsi="仿宋" w:eastAsia="仿宋" w:cs="仿宋"/>
          <w:color w:val="373737"/>
          <w:sz w:val="28"/>
          <w:szCs w:val="28"/>
        </w:rPr>
        <w:t>日9:00 —</w:t>
      </w:r>
      <w:r>
        <w:rPr>
          <w:rFonts w:hint="eastAsia" w:ascii="仿宋" w:hAnsi="仿宋" w:eastAsia="仿宋" w:cs="仿宋"/>
          <w:color w:val="373737"/>
          <w:sz w:val="28"/>
          <w:szCs w:val="28"/>
          <w:lang w:val="en-US" w:eastAsia="zh-CN"/>
        </w:rPr>
        <w:t>8</w:t>
      </w:r>
      <w:r>
        <w:rPr>
          <w:rFonts w:hint="eastAsia" w:ascii="仿宋" w:hAnsi="仿宋" w:eastAsia="仿宋" w:cs="仿宋"/>
          <w:color w:val="373737"/>
          <w:sz w:val="28"/>
          <w:szCs w:val="28"/>
        </w:rPr>
        <w:t>月</w:t>
      </w:r>
      <w:r>
        <w:rPr>
          <w:rFonts w:hint="eastAsia" w:ascii="仿宋" w:hAnsi="仿宋" w:eastAsia="仿宋" w:cs="仿宋"/>
          <w:color w:val="373737"/>
          <w:sz w:val="28"/>
          <w:szCs w:val="28"/>
          <w:lang w:val="en-US" w:eastAsia="zh-CN"/>
        </w:rPr>
        <w:t>16</w:t>
      </w:r>
      <w:r>
        <w:rPr>
          <w:rFonts w:hint="eastAsia" w:ascii="仿宋" w:hAnsi="仿宋" w:eastAsia="仿宋" w:cs="仿宋"/>
          <w:color w:val="373737"/>
          <w:sz w:val="28"/>
          <w:szCs w:val="28"/>
        </w:rPr>
        <w:t>日</w:t>
      </w:r>
      <w:r>
        <w:rPr>
          <w:rFonts w:hint="eastAsia" w:ascii="仿宋" w:hAnsi="仿宋" w:eastAsia="仿宋" w:cs="仿宋"/>
          <w:color w:val="373737"/>
          <w:sz w:val="28"/>
          <w:szCs w:val="28"/>
          <w:lang w:val="en-US" w:eastAsia="zh-CN"/>
        </w:rPr>
        <w:t>24</w:t>
      </w:r>
      <w:r>
        <w:rPr>
          <w:rFonts w:hint="eastAsia" w:ascii="仿宋" w:hAnsi="仿宋" w:eastAsia="仿宋" w:cs="仿宋"/>
          <w:color w:val="373737"/>
          <w:sz w:val="28"/>
          <w:szCs w:val="28"/>
        </w:rPr>
        <w:t>:00</w:t>
      </w:r>
      <w:r>
        <w:rPr>
          <w:rFonts w:hint="eastAsia" w:ascii="仿宋" w:hAnsi="仿宋" w:eastAsia="仿宋" w:cs="仿宋"/>
          <w:color w:val="373737"/>
          <w:sz w:val="28"/>
          <w:szCs w:val="28"/>
          <w:lang w:eastAsia="zh-CN"/>
        </w:rPr>
        <w:t>。</w:t>
      </w:r>
    </w:p>
    <w:p>
      <w:pPr>
        <w:pStyle w:val="3"/>
        <w:numPr>
          <w:ilvl w:val="0"/>
          <w:numId w:val="1"/>
        </w:numPr>
        <w:shd w:val="clear" w:color="auto" w:fill="FFFFFF"/>
        <w:spacing w:before="0" w:beforeAutospacing="0" w:after="0" w:afterAutospacing="0" w:line="555" w:lineRule="atLeast"/>
        <w:ind w:firstLine="645"/>
        <w:jc w:val="both"/>
        <w:rPr>
          <w:rStyle w:val="5"/>
          <w:rFonts w:hint="eastAsia" w:ascii="仿宋" w:hAnsi="仿宋" w:eastAsia="仿宋" w:cs="仿宋"/>
          <w:color w:val="373737"/>
          <w:sz w:val="28"/>
          <w:szCs w:val="28"/>
          <w:lang w:eastAsia="zh-CN"/>
        </w:rPr>
      </w:pPr>
      <w:r>
        <w:rPr>
          <w:rStyle w:val="5"/>
          <w:rFonts w:hint="eastAsia" w:ascii="仿宋" w:hAnsi="仿宋" w:eastAsia="仿宋" w:cs="仿宋"/>
          <w:color w:val="373737"/>
          <w:sz w:val="28"/>
          <w:szCs w:val="28"/>
          <w:lang w:eastAsia="zh-CN"/>
        </w:rPr>
        <w:t>个人报名</w:t>
      </w:r>
    </w:p>
    <w:p>
      <w:pPr>
        <w:pStyle w:val="3"/>
        <w:numPr>
          <w:ilvl w:val="0"/>
          <w:numId w:val="0"/>
        </w:numPr>
        <w:shd w:val="clear" w:color="auto" w:fill="FFFFFF"/>
        <w:spacing w:before="0" w:beforeAutospacing="0" w:after="0" w:afterAutospacing="0" w:line="555" w:lineRule="atLeast"/>
        <w:ind w:right="-313" w:rightChars="-149" w:firstLine="560" w:firstLineChars="200"/>
        <w:jc w:val="left"/>
        <w:rPr>
          <w:rStyle w:val="5"/>
          <w:rFonts w:hint="eastAsia" w:ascii="仿宋" w:hAnsi="仿宋" w:eastAsia="仿宋" w:cs="仿宋"/>
          <w:b w:val="0"/>
          <w:bCs w:val="0"/>
          <w:color w:val="373737"/>
          <w:sz w:val="28"/>
          <w:szCs w:val="28"/>
          <w:lang w:val="en-US" w:eastAsia="zh-CN"/>
        </w:rPr>
      </w:pPr>
      <w:r>
        <w:rPr>
          <w:rStyle w:val="5"/>
          <w:rFonts w:hint="eastAsia" w:ascii="仿宋" w:hAnsi="仿宋" w:eastAsia="仿宋" w:cs="仿宋"/>
          <w:b w:val="0"/>
          <w:bCs w:val="0"/>
          <w:color w:val="373737"/>
          <w:sz w:val="28"/>
          <w:szCs w:val="28"/>
          <w:lang w:eastAsia="zh-CN"/>
        </w:rPr>
        <w:t>报名网址：http://www.jnlcyz.cn/index.php?a=lists&amp;catid=88（济南历城一中-招生招聘-人才招聘）报名网址在2018年8月</w:t>
      </w:r>
      <w:r>
        <w:rPr>
          <w:rStyle w:val="5"/>
          <w:rFonts w:hint="eastAsia" w:ascii="仿宋" w:hAnsi="仿宋" w:eastAsia="仿宋" w:cs="仿宋"/>
          <w:b w:val="0"/>
          <w:bCs w:val="0"/>
          <w:color w:val="373737"/>
          <w:sz w:val="28"/>
          <w:szCs w:val="28"/>
          <w:lang w:val="en-US" w:eastAsia="zh-CN"/>
        </w:rPr>
        <w:t>15</w:t>
      </w:r>
    </w:p>
    <w:p>
      <w:pPr>
        <w:pStyle w:val="3"/>
        <w:shd w:val="clear" w:color="auto" w:fill="FFFFFF"/>
        <w:spacing w:before="0" w:beforeAutospacing="0" w:after="0" w:afterAutospacing="0" w:line="555" w:lineRule="atLeast"/>
        <w:ind w:left="0" w:leftChars="0" w:firstLine="0" w:firstLineChars="0"/>
        <w:jc w:val="both"/>
        <w:rPr>
          <w:rStyle w:val="5"/>
          <w:rFonts w:hint="eastAsia" w:ascii="仿宋" w:hAnsi="仿宋" w:eastAsia="仿宋" w:cs="仿宋"/>
          <w:b w:val="0"/>
          <w:bCs w:val="0"/>
          <w:color w:val="373737"/>
          <w:sz w:val="28"/>
          <w:szCs w:val="28"/>
          <w:lang w:eastAsia="zh-CN"/>
        </w:rPr>
      </w:pPr>
      <w:r>
        <w:rPr>
          <w:rStyle w:val="5"/>
          <w:rFonts w:hint="eastAsia" w:ascii="仿宋" w:hAnsi="仿宋" w:eastAsia="仿宋" w:cs="仿宋"/>
          <w:b w:val="0"/>
          <w:bCs w:val="0"/>
          <w:color w:val="373737"/>
          <w:sz w:val="28"/>
          <w:szCs w:val="28"/>
          <w:lang w:eastAsia="zh-CN"/>
        </w:rPr>
        <w:t>日</w:t>
      </w:r>
      <w:r>
        <w:rPr>
          <w:rStyle w:val="5"/>
          <w:rFonts w:hint="eastAsia" w:ascii="仿宋" w:hAnsi="仿宋" w:eastAsia="仿宋" w:cs="仿宋"/>
          <w:b w:val="0"/>
          <w:bCs w:val="0"/>
          <w:color w:val="373737"/>
          <w:sz w:val="28"/>
          <w:szCs w:val="28"/>
          <w:lang w:val="en-US" w:eastAsia="zh-CN"/>
        </w:rPr>
        <w:t>9：00</w:t>
      </w:r>
      <w:r>
        <w:rPr>
          <w:rStyle w:val="5"/>
          <w:rFonts w:hint="eastAsia" w:ascii="仿宋" w:hAnsi="仿宋" w:eastAsia="仿宋" w:cs="仿宋"/>
          <w:b w:val="0"/>
          <w:bCs w:val="0"/>
          <w:color w:val="373737"/>
          <w:sz w:val="28"/>
          <w:szCs w:val="28"/>
          <w:lang w:eastAsia="zh-CN"/>
        </w:rPr>
        <w:t>开通。</w:t>
      </w:r>
    </w:p>
    <w:p>
      <w:pPr>
        <w:pStyle w:val="3"/>
        <w:shd w:val="clear" w:color="auto" w:fill="FFFFFF"/>
        <w:spacing w:before="0" w:beforeAutospacing="0" w:after="0" w:afterAutospacing="0" w:line="555" w:lineRule="atLeast"/>
        <w:ind w:left="0" w:leftChars="0" w:firstLine="560" w:firstLineChars="200"/>
        <w:jc w:val="both"/>
        <w:rPr>
          <w:rStyle w:val="5"/>
          <w:rFonts w:hint="eastAsia" w:ascii="仿宋" w:hAnsi="仿宋" w:eastAsia="仿宋" w:cs="仿宋"/>
          <w:b w:val="0"/>
          <w:bCs w:val="0"/>
          <w:color w:val="373737"/>
          <w:sz w:val="28"/>
          <w:szCs w:val="28"/>
          <w:lang w:eastAsia="zh-CN"/>
        </w:rPr>
      </w:pPr>
      <w:r>
        <w:rPr>
          <w:rFonts w:hint="eastAsia" w:ascii="仿宋" w:hAnsi="仿宋" w:eastAsia="仿宋" w:cs="仿宋"/>
          <w:color w:val="373737"/>
          <w:sz w:val="28"/>
          <w:szCs w:val="28"/>
        </w:rPr>
        <w:t>报名人员登录网站进行报名，按要求如实填写、提交个人信息资料。应聘人员在资格初审通过前可修改报名信息，后一次自动替换前一次信息。</w:t>
      </w:r>
    </w:p>
    <w:p>
      <w:pPr>
        <w:pStyle w:val="3"/>
        <w:shd w:val="clear" w:color="auto" w:fill="FFFFFF"/>
        <w:spacing w:before="0" w:beforeAutospacing="0" w:after="0" w:afterAutospacing="0" w:line="555" w:lineRule="atLeast"/>
        <w:ind w:firstLine="645"/>
        <w:jc w:val="both"/>
        <w:rPr>
          <w:rFonts w:hint="eastAsia" w:ascii="仿宋" w:hAnsi="仿宋" w:eastAsia="仿宋" w:cs="仿宋"/>
          <w:color w:val="373737"/>
          <w:sz w:val="28"/>
          <w:szCs w:val="28"/>
        </w:rPr>
      </w:pPr>
      <w:r>
        <w:rPr>
          <w:rStyle w:val="5"/>
          <w:rFonts w:hint="eastAsia" w:ascii="仿宋" w:hAnsi="仿宋" w:eastAsia="仿宋" w:cs="仿宋"/>
          <w:color w:val="373737"/>
          <w:sz w:val="28"/>
          <w:szCs w:val="28"/>
        </w:rPr>
        <w:t>（三）资格初审</w:t>
      </w:r>
    </w:p>
    <w:p>
      <w:pPr>
        <w:pStyle w:val="3"/>
        <w:shd w:val="clear" w:color="auto" w:fill="FFFFFF"/>
        <w:spacing w:before="0" w:beforeAutospacing="0" w:after="0" w:afterAutospacing="0" w:line="555" w:lineRule="atLeast"/>
        <w:ind w:firstLine="645"/>
        <w:jc w:val="both"/>
        <w:rPr>
          <w:rFonts w:hint="eastAsia" w:ascii="仿宋" w:hAnsi="仿宋" w:eastAsia="仿宋" w:cs="仿宋"/>
          <w:color w:val="373737"/>
          <w:sz w:val="28"/>
          <w:szCs w:val="28"/>
        </w:rPr>
      </w:pPr>
      <w:r>
        <w:rPr>
          <w:rFonts w:hint="eastAsia" w:ascii="仿宋" w:hAnsi="仿宋" w:eastAsia="仿宋" w:cs="仿宋"/>
          <w:color w:val="373737"/>
          <w:sz w:val="28"/>
          <w:szCs w:val="28"/>
        </w:rPr>
        <w:t>初审时间：201</w:t>
      </w:r>
      <w:r>
        <w:rPr>
          <w:rFonts w:hint="eastAsia" w:ascii="仿宋" w:hAnsi="仿宋" w:eastAsia="仿宋" w:cs="仿宋"/>
          <w:color w:val="373737"/>
          <w:sz w:val="28"/>
          <w:szCs w:val="28"/>
          <w:lang w:val="en-US" w:eastAsia="zh-CN"/>
        </w:rPr>
        <w:t>8</w:t>
      </w:r>
      <w:r>
        <w:rPr>
          <w:rFonts w:hint="eastAsia" w:ascii="仿宋" w:hAnsi="仿宋" w:eastAsia="仿宋" w:cs="仿宋"/>
          <w:color w:val="373737"/>
          <w:sz w:val="28"/>
          <w:szCs w:val="28"/>
        </w:rPr>
        <w:t>年</w:t>
      </w:r>
      <w:r>
        <w:rPr>
          <w:rFonts w:hint="eastAsia" w:ascii="仿宋" w:hAnsi="仿宋" w:eastAsia="仿宋" w:cs="仿宋"/>
          <w:color w:val="373737"/>
          <w:sz w:val="28"/>
          <w:szCs w:val="28"/>
          <w:lang w:val="en-US" w:eastAsia="zh-CN"/>
        </w:rPr>
        <w:t>8</w:t>
      </w:r>
      <w:r>
        <w:rPr>
          <w:rFonts w:hint="eastAsia" w:ascii="仿宋" w:hAnsi="仿宋" w:eastAsia="仿宋" w:cs="仿宋"/>
          <w:color w:val="373737"/>
          <w:sz w:val="28"/>
          <w:szCs w:val="28"/>
        </w:rPr>
        <w:t>月</w:t>
      </w:r>
      <w:r>
        <w:rPr>
          <w:rFonts w:hint="eastAsia" w:ascii="仿宋" w:hAnsi="仿宋" w:eastAsia="仿宋" w:cs="仿宋"/>
          <w:color w:val="373737"/>
          <w:sz w:val="28"/>
          <w:szCs w:val="28"/>
          <w:lang w:val="en-US" w:eastAsia="zh-CN"/>
        </w:rPr>
        <w:t>15</w:t>
      </w:r>
      <w:r>
        <w:rPr>
          <w:rFonts w:hint="eastAsia" w:ascii="仿宋" w:hAnsi="仿宋" w:eastAsia="仿宋" w:cs="仿宋"/>
          <w:color w:val="373737"/>
          <w:sz w:val="28"/>
          <w:szCs w:val="28"/>
        </w:rPr>
        <w:t>日</w:t>
      </w:r>
      <w:r>
        <w:rPr>
          <w:rFonts w:hint="eastAsia" w:ascii="仿宋" w:hAnsi="仿宋" w:eastAsia="仿宋" w:cs="仿宋"/>
          <w:color w:val="373737"/>
          <w:sz w:val="28"/>
          <w:szCs w:val="28"/>
          <w:lang w:val="en-US" w:eastAsia="zh-CN"/>
        </w:rPr>
        <w:t>11</w:t>
      </w:r>
      <w:r>
        <w:rPr>
          <w:rFonts w:hint="eastAsia" w:ascii="仿宋" w:hAnsi="仿宋" w:eastAsia="仿宋" w:cs="仿宋"/>
          <w:color w:val="373737"/>
          <w:sz w:val="28"/>
          <w:szCs w:val="28"/>
        </w:rPr>
        <w:t>:00 —</w:t>
      </w:r>
      <w:r>
        <w:rPr>
          <w:rFonts w:hint="eastAsia" w:ascii="仿宋" w:hAnsi="仿宋" w:eastAsia="仿宋" w:cs="仿宋"/>
          <w:color w:val="373737"/>
          <w:sz w:val="28"/>
          <w:szCs w:val="28"/>
          <w:lang w:val="en-US" w:eastAsia="zh-CN"/>
        </w:rPr>
        <w:t>8</w:t>
      </w:r>
      <w:r>
        <w:rPr>
          <w:rFonts w:hint="eastAsia" w:ascii="仿宋" w:hAnsi="仿宋" w:eastAsia="仿宋" w:cs="仿宋"/>
          <w:color w:val="373737"/>
          <w:sz w:val="28"/>
          <w:szCs w:val="28"/>
        </w:rPr>
        <w:t>月</w:t>
      </w:r>
      <w:r>
        <w:rPr>
          <w:rFonts w:hint="eastAsia" w:ascii="仿宋" w:hAnsi="仿宋" w:eastAsia="仿宋" w:cs="仿宋"/>
          <w:color w:val="373737"/>
          <w:sz w:val="28"/>
          <w:szCs w:val="28"/>
          <w:lang w:val="en-US" w:eastAsia="zh-CN"/>
        </w:rPr>
        <w:t>17</w:t>
      </w:r>
      <w:r>
        <w:rPr>
          <w:rFonts w:hint="eastAsia" w:ascii="仿宋" w:hAnsi="仿宋" w:eastAsia="仿宋" w:cs="仿宋"/>
          <w:color w:val="373737"/>
          <w:sz w:val="28"/>
          <w:szCs w:val="28"/>
        </w:rPr>
        <w:t>日16:00</w:t>
      </w:r>
    </w:p>
    <w:p>
      <w:pPr>
        <w:pStyle w:val="3"/>
        <w:shd w:val="clear" w:color="auto" w:fill="FFFFFF"/>
        <w:spacing w:before="0" w:beforeAutospacing="0" w:after="0" w:afterAutospacing="0" w:line="555" w:lineRule="atLeast"/>
        <w:ind w:firstLine="645"/>
        <w:jc w:val="both"/>
        <w:rPr>
          <w:rFonts w:hint="eastAsia" w:ascii="仿宋" w:hAnsi="仿宋" w:eastAsia="仿宋" w:cs="仿宋"/>
          <w:color w:val="373737"/>
          <w:sz w:val="28"/>
          <w:szCs w:val="28"/>
        </w:rPr>
      </w:pPr>
      <w:r>
        <w:rPr>
          <w:rFonts w:hint="eastAsia" w:ascii="仿宋" w:hAnsi="仿宋" w:eastAsia="仿宋" w:cs="仿宋"/>
          <w:color w:val="373737"/>
          <w:sz w:val="28"/>
          <w:szCs w:val="28"/>
        </w:rPr>
        <w:t>由专人负责资格初审工作，及时查看网上报名情况，认真进行资格审查，并尽快确认初审结果。初审通过后，报名信息不能更改。</w:t>
      </w:r>
    </w:p>
    <w:p>
      <w:pPr>
        <w:pStyle w:val="3"/>
        <w:shd w:val="clear" w:color="auto" w:fill="FFFFFF"/>
        <w:spacing w:before="0" w:beforeAutospacing="0" w:after="0" w:afterAutospacing="0" w:line="555" w:lineRule="atLeast"/>
        <w:ind w:firstLine="645"/>
        <w:jc w:val="both"/>
        <w:rPr>
          <w:rFonts w:hint="eastAsia" w:ascii="仿宋" w:hAnsi="仿宋" w:eastAsia="仿宋" w:cs="仿宋"/>
          <w:color w:val="373737"/>
          <w:sz w:val="28"/>
          <w:szCs w:val="28"/>
        </w:rPr>
      </w:pPr>
      <w:r>
        <w:rPr>
          <w:rStyle w:val="5"/>
          <w:rFonts w:hint="eastAsia" w:ascii="仿宋" w:hAnsi="仿宋" w:eastAsia="仿宋" w:cs="仿宋"/>
          <w:color w:val="373737"/>
          <w:sz w:val="28"/>
          <w:szCs w:val="28"/>
        </w:rPr>
        <w:t>（四）缴费</w:t>
      </w:r>
    </w:p>
    <w:p>
      <w:pPr>
        <w:pStyle w:val="3"/>
        <w:shd w:val="clear" w:color="auto" w:fill="FFFFFF"/>
        <w:spacing w:before="0" w:beforeAutospacing="0" w:after="0" w:afterAutospacing="0" w:line="555" w:lineRule="atLeast"/>
        <w:ind w:firstLine="645"/>
        <w:jc w:val="both"/>
        <w:rPr>
          <w:rFonts w:hint="eastAsia" w:ascii="仿宋" w:hAnsi="仿宋" w:eastAsia="仿宋" w:cs="仿宋"/>
          <w:color w:val="373737"/>
          <w:sz w:val="28"/>
          <w:szCs w:val="28"/>
        </w:rPr>
      </w:pPr>
      <w:r>
        <w:rPr>
          <w:rFonts w:hint="eastAsia" w:ascii="仿宋" w:hAnsi="仿宋" w:eastAsia="仿宋" w:cs="仿宋"/>
          <w:color w:val="373737"/>
          <w:sz w:val="28"/>
          <w:szCs w:val="28"/>
        </w:rPr>
        <w:t>通过资格初审的人员，在201</w:t>
      </w:r>
      <w:r>
        <w:rPr>
          <w:rFonts w:hint="eastAsia" w:ascii="仿宋" w:hAnsi="仿宋" w:eastAsia="仿宋" w:cs="仿宋"/>
          <w:color w:val="373737"/>
          <w:sz w:val="28"/>
          <w:szCs w:val="28"/>
          <w:lang w:val="en-US" w:eastAsia="zh-CN"/>
        </w:rPr>
        <w:t>8</w:t>
      </w:r>
      <w:r>
        <w:rPr>
          <w:rFonts w:hint="eastAsia" w:ascii="仿宋" w:hAnsi="仿宋" w:eastAsia="仿宋" w:cs="仿宋"/>
          <w:color w:val="373737"/>
          <w:sz w:val="28"/>
          <w:szCs w:val="28"/>
        </w:rPr>
        <w:t>年</w:t>
      </w:r>
      <w:r>
        <w:rPr>
          <w:rFonts w:hint="eastAsia" w:ascii="仿宋" w:hAnsi="仿宋" w:eastAsia="仿宋" w:cs="仿宋"/>
          <w:color w:val="373737"/>
          <w:sz w:val="28"/>
          <w:szCs w:val="28"/>
          <w:lang w:val="en-US" w:eastAsia="zh-CN"/>
        </w:rPr>
        <w:t>8</w:t>
      </w:r>
      <w:r>
        <w:rPr>
          <w:rFonts w:hint="eastAsia" w:ascii="仿宋" w:hAnsi="仿宋" w:eastAsia="仿宋" w:cs="仿宋"/>
          <w:color w:val="373737"/>
          <w:sz w:val="28"/>
          <w:szCs w:val="28"/>
        </w:rPr>
        <w:t>月</w:t>
      </w:r>
      <w:r>
        <w:rPr>
          <w:rFonts w:hint="eastAsia" w:ascii="仿宋" w:hAnsi="仿宋" w:eastAsia="仿宋" w:cs="仿宋"/>
          <w:color w:val="373737"/>
          <w:sz w:val="28"/>
          <w:szCs w:val="28"/>
          <w:lang w:val="en-US" w:eastAsia="zh-CN"/>
        </w:rPr>
        <w:t>15</w:t>
      </w:r>
      <w:r>
        <w:rPr>
          <w:rFonts w:hint="eastAsia" w:ascii="仿宋" w:hAnsi="仿宋" w:eastAsia="仿宋" w:cs="仿宋"/>
          <w:color w:val="373737"/>
          <w:sz w:val="28"/>
          <w:szCs w:val="28"/>
        </w:rPr>
        <w:t>日11:00 —</w:t>
      </w:r>
      <w:r>
        <w:rPr>
          <w:rFonts w:hint="eastAsia" w:ascii="仿宋" w:hAnsi="仿宋" w:eastAsia="仿宋" w:cs="仿宋"/>
          <w:color w:val="373737"/>
          <w:sz w:val="28"/>
          <w:szCs w:val="28"/>
          <w:lang w:val="en-US" w:eastAsia="zh-CN"/>
        </w:rPr>
        <w:t>8</w:t>
      </w:r>
      <w:r>
        <w:rPr>
          <w:rFonts w:hint="eastAsia" w:ascii="仿宋" w:hAnsi="仿宋" w:eastAsia="仿宋" w:cs="仿宋"/>
          <w:color w:val="373737"/>
          <w:sz w:val="28"/>
          <w:szCs w:val="28"/>
        </w:rPr>
        <w:t>月</w:t>
      </w:r>
      <w:r>
        <w:rPr>
          <w:rFonts w:hint="eastAsia" w:ascii="仿宋" w:hAnsi="仿宋" w:eastAsia="仿宋" w:cs="仿宋"/>
          <w:color w:val="373737"/>
          <w:sz w:val="28"/>
          <w:szCs w:val="28"/>
          <w:lang w:val="en-US" w:eastAsia="zh-CN"/>
        </w:rPr>
        <w:t>17</w:t>
      </w:r>
      <w:r>
        <w:rPr>
          <w:rFonts w:hint="eastAsia" w:ascii="仿宋" w:hAnsi="仿宋" w:eastAsia="仿宋" w:cs="仿宋"/>
          <w:color w:val="373737"/>
          <w:sz w:val="28"/>
          <w:szCs w:val="28"/>
        </w:rPr>
        <w:t>日24:00登录报名网站进行网上缴费，逾期不办理网上缴费手续的，视为自动放弃。</w:t>
      </w:r>
    </w:p>
    <w:p>
      <w:pPr>
        <w:pStyle w:val="3"/>
        <w:shd w:val="clear" w:color="auto" w:fill="FFFFFF"/>
        <w:spacing w:before="0" w:beforeAutospacing="0" w:after="0" w:afterAutospacing="0" w:line="315" w:lineRule="atLeast"/>
        <w:rPr>
          <w:rFonts w:hint="eastAsia" w:ascii="仿宋" w:hAnsi="仿宋" w:eastAsia="仿宋" w:cs="仿宋"/>
          <w:color w:val="444444"/>
          <w:sz w:val="28"/>
          <w:szCs w:val="28"/>
        </w:rPr>
      </w:pPr>
      <w:r>
        <w:rPr>
          <w:rFonts w:hint="eastAsia" w:ascii="仿宋" w:hAnsi="仿宋" w:eastAsia="仿宋" w:cs="仿宋"/>
          <w:color w:val="444444"/>
          <w:sz w:val="28"/>
          <w:szCs w:val="28"/>
        </w:rPr>
        <w:t> </w:t>
      </w:r>
      <w:r>
        <w:rPr>
          <w:rFonts w:hint="eastAsia" w:ascii="仿宋" w:hAnsi="仿宋" w:eastAsia="仿宋" w:cs="仿宋"/>
          <w:color w:val="444444"/>
          <w:sz w:val="28"/>
          <w:szCs w:val="28"/>
          <w:lang w:val="en-US" w:eastAsia="zh-CN"/>
        </w:rPr>
        <w:t xml:space="preserve">    </w:t>
      </w:r>
      <w:r>
        <w:rPr>
          <w:rFonts w:hint="eastAsia" w:ascii="仿宋" w:hAnsi="仿宋" w:eastAsia="仿宋" w:cs="仿宋"/>
          <w:color w:val="444444"/>
          <w:sz w:val="28"/>
          <w:szCs w:val="28"/>
        </w:rPr>
        <w:t>报考A类、B类岗位每人</w:t>
      </w:r>
      <w:r>
        <w:rPr>
          <w:rFonts w:hint="eastAsia" w:ascii="仿宋" w:hAnsi="仿宋" w:eastAsia="仿宋" w:cs="仿宋"/>
          <w:color w:val="444444"/>
          <w:sz w:val="28"/>
          <w:szCs w:val="28"/>
          <w:lang w:eastAsia="zh-CN"/>
        </w:rPr>
        <w:t>缴纳笔试考务费</w:t>
      </w:r>
      <w:r>
        <w:rPr>
          <w:rFonts w:hint="eastAsia" w:ascii="仿宋" w:hAnsi="仿宋" w:eastAsia="仿宋" w:cs="仿宋"/>
          <w:color w:val="444444"/>
          <w:sz w:val="28"/>
          <w:szCs w:val="28"/>
        </w:rPr>
        <w:t>40元，报考C类岗位每人</w:t>
      </w:r>
      <w:r>
        <w:rPr>
          <w:rFonts w:hint="eastAsia" w:ascii="仿宋" w:hAnsi="仿宋" w:eastAsia="仿宋" w:cs="仿宋"/>
          <w:color w:val="444444"/>
          <w:sz w:val="28"/>
          <w:szCs w:val="28"/>
          <w:lang w:eastAsia="zh-CN"/>
        </w:rPr>
        <w:t>缴纳专业技能考务费</w:t>
      </w:r>
      <w:r>
        <w:rPr>
          <w:rFonts w:hint="eastAsia" w:ascii="仿宋" w:hAnsi="仿宋" w:eastAsia="仿宋" w:cs="仿宋"/>
          <w:color w:val="444444"/>
          <w:sz w:val="28"/>
          <w:szCs w:val="28"/>
        </w:rPr>
        <w:t>70元。</w:t>
      </w:r>
    </w:p>
    <w:p>
      <w:pPr>
        <w:pStyle w:val="3"/>
        <w:shd w:val="clear" w:color="auto" w:fill="FFFFFF"/>
        <w:spacing w:before="0" w:beforeAutospacing="0" w:after="0" w:afterAutospacing="0" w:line="315" w:lineRule="atLeast"/>
        <w:rPr>
          <w:rFonts w:hint="eastAsia" w:ascii="仿宋" w:hAnsi="仿宋" w:eastAsia="仿宋" w:cs="仿宋"/>
          <w:color w:val="444444"/>
          <w:sz w:val="28"/>
          <w:szCs w:val="28"/>
        </w:rPr>
      </w:pPr>
      <w:r>
        <w:rPr>
          <w:rFonts w:hint="eastAsia" w:ascii="仿宋" w:hAnsi="仿宋" w:eastAsia="仿宋" w:cs="仿宋"/>
          <w:color w:val="444444"/>
          <w:sz w:val="28"/>
          <w:szCs w:val="28"/>
        </w:rPr>
        <w:t>    缴费成功人员于2018年</w:t>
      </w:r>
      <w:r>
        <w:rPr>
          <w:rFonts w:hint="eastAsia" w:ascii="仿宋" w:hAnsi="仿宋" w:eastAsia="仿宋" w:cs="仿宋"/>
          <w:color w:val="444444"/>
          <w:sz w:val="28"/>
          <w:szCs w:val="28"/>
          <w:lang w:val="en-US" w:eastAsia="zh-CN"/>
        </w:rPr>
        <w:t>8</w:t>
      </w:r>
      <w:r>
        <w:rPr>
          <w:rFonts w:hint="eastAsia" w:ascii="仿宋" w:hAnsi="仿宋" w:eastAsia="仿宋" w:cs="仿宋"/>
          <w:color w:val="444444"/>
          <w:sz w:val="28"/>
          <w:szCs w:val="28"/>
        </w:rPr>
        <w:t>月</w:t>
      </w:r>
      <w:r>
        <w:rPr>
          <w:rFonts w:hint="eastAsia" w:ascii="仿宋" w:hAnsi="仿宋" w:eastAsia="仿宋" w:cs="仿宋"/>
          <w:color w:val="444444"/>
          <w:sz w:val="28"/>
          <w:szCs w:val="28"/>
          <w:lang w:val="en-US" w:eastAsia="zh-CN"/>
        </w:rPr>
        <w:t>16</w:t>
      </w:r>
      <w:r>
        <w:rPr>
          <w:rFonts w:hint="eastAsia" w:ascii="仿宋" w:hAnsi="仿宋" w:eastAsia="仿宋" w:cs="仿宋"/>
          <w:color w:val="444444"/>
          <w:sz w:val="28"/>
          <w:szCs w:val="28"/>
        </w:rPr>
        <w:t>日</w:t>
      </w:r>
      <w:r>
        <w:rPr>
          <w:rFonts w:hint="eastAsia" w:ascii="仿宋" w:hAnsi="仿宋" w:eastAsia="仿宋" w:cs="仿宋"/>
          <w:color w:val="444444"/>
          <w:sz w:val="28"/>
          <w:szCs w:val="28"/>
          <w:lang w:val="en-US" w:eastAsia="zh-CN"/>
        </w:rPr>
        <w:t>9</w:t>
      </w:r>
      <w:r>
        <w:rPr>
          <w:rFonts w:hint="eastAsia" w:ascii="仿宋" w:hAnsi="仿宋" w:eastAsia="仿宋" w:cs="仿宋"/>
          <w:color w:val="444444"/>
          <w:sz w:val="28"/>
          <w:szCs w:val="28"/>
        </w:rPr>
        <w:t xml:space="preserve">:00 — </w:t>
      </w:r>
      <w:r>
        <w:rPr>
          <w:rFonts w:hint="eastAsia" w:ascii="仿宋" w:hAnsi="仿宋" w:eastAsia="仿宋" w:cs="仿宋"/>
          <w:color w:val="444444"/>
          <w:sz w:val="28"/>
          <w:szCs w:val="28"/>
          <w:lang w:val="en-US" w:eastAsia="zh-CN"/>
        </w:rPr>
        <w:t>8</w:t>
      </w:r>
      <w:r>
        <w:rPr>
          <w:rFonts w:hint="eastAsia" w:ascii="仿宋" w:hAnsi="仿宋" w:eastAsia="仿宋" w:cs="仿宋"/>
          <w:color w:val="444444"/>
          <w:sz w:val="28"/>
          <w:szCs w:val="28"/>
        </w:rPr>
        <w:t>月</w:t>
      </w:r>
      <w:r>
        <w:rPr>
          <w:rFonts w:hint="eastAsia" w:ascii="仿宋" w:hAnsi="仿宋" w:eastAsia="仿宋" w:cs="仿宋"/>
          <w:color w:val="444444"/>
          <w:sz w:val="28"/>
          <w:szCs w:val="28"/>
          <w:lang w:val="en-US" w:eastAsia="zh-CN"/>
        </w:rPr>
        <w:t>18</w:t>
      </w:r>
      <w:r>
        <w:rPr>
          <w:rFonts w:hint="eastAsia" w:ascii="仿宋" w:hAnsi="仿宋" w:eastAsia="仿宋" w:cs="仿宋"/>
          <w:color w:val="444444"/>
          <w:sz w:val="28"/>
          <w:szCs w:val="28"/>
        </w:rPr>
        <w:t>日</w:t>
      </w:r>
      <w:r>
        <w:rPr>
          <w:rFonts w:hint="eastAsia" w:ascii="仿宋" w:hAnsi="仿宋" w:eastAsia="仿宋" w:cs="仿宋"/>
          <w:color w:val="444444"/>
          <w:sz w:val="28"/>
          <w:szCs w:val="28"/>
          <w:lang w:val="en-US" w:eastAsia="zh-CN"/>
        </w:rPr>
        <w:t>24</w:t>
      </w:r>
      <w:r>
        <w:rPr>
          <w:rFonts w:hint="eastAsia" w:ascii="仿宋" w:hAnsi="仿宋" w:eastAsia="仿宋" w:cs="仿宋"/>
          <w:color w:val="444444"/>
          <w:sz w:val="28"/>
          <w:szCs w:val="28"/>
        </w:rPr>
        <w:t>:00登录该</w:t>
      </w:r>
      <w:r>
        <w:rPr>
          <w:rFonts w:hint="eastAsia" w:ascii="仿宋" w:hAnsi="仿宋" w:eastAsia="仿宋" w:cs="仿宋"/>
          <w:color w:val="444444"/>
          <w:sz w:val="28"/>
          <w:szCs w:val="28"/>
          <w:lang w:eastAsia="zh-CN"/>
        </w:rPr>
        <w:t>报名</w:t>
      </w:r>
      <w:r>
        <w:rPr>
          <w:rFonts w:hint="eastAsia" w:ascii="仿宋" w:hAnsi="仿宋" w:eastAsia="仿宋" w:cs="仿宋"/>
          <w:color w:val="444444"/>
          <w:sz w:val="28"/>
          <w:szCs w:val="28"/>
        </w:rPr>
        <w:t>网站打印准考证（A类和B类岗位的应聘人员打印笔试准考证，C类岗位的应聘人员打印技能考试准考证）、《报名登记表》、《诚信承诺书》。</w:t>
      </w:r>
    </w:p>
    <w:p>
      <w:pPr>
        <w:pStyle w:val="3"/>
        <w:shd w:val="clear" w:color="auto" w:fill="FFFFFF"/>
        <w:spacing w:before="0" w:beforeAutospacing="0" w:after="0" w:afterAutospacing="0" w:line="555" w:lineRule="atLeast"/>
        <w:ind w:firstLine="645"/>
        <w:jc w:val="both"/>
        <w:rPr>
          <w:rFonts w:hint="eastAsia" w:ascii="仿宋" w:hAnsi="仿宋" w:eastAsia="仿宋" w:cs="仿宋"/>
          <w:color w:val="373737"/>
          <w:sz w:val="28"/>
          <w:szCs w:val="28"/>
        </w:rPr>
      </w:pPr>
      <w:r>
        <w:rPr>
          <w:rFonts w:hint="eastAsia" w:ascii="仿宋" w:hAnsi="仿宋" w:eastAsia="仿宋" w:cs="仿宋"/>
          <w:color w:val="373737"/>
          <w:sz w:val="28"/>
          <w:szCs w:val="28"/>
        </w:rPr>
        <w:t>后续环节的考试费不实行网上缴费，按照发布的通知及时现场缴纳。拟享受减免考试费的应聘人员，不实行网上缴费，在初审通过后，可由本人或委托他人按指定的日期、地点和程序办理现场确认和减免手续。减免考试费的具体要求见附件3中第</w:t>
      </w:r>
      <w:r>
        <w:rPr>
          <w:rFonts w:hint="eastAsia" w:ascii="仿宋" w:hAnsi="仿宋" w:eastAsia="仿宋" w:cs="仿宋"/>
          <w:color w:val="373737"/>
          <w:sz w:val="28"/>
          <w:szCs w:val="28"/>
          <w:lang w:val="en-US" w:eastAsia="zh-CN"/>
        </w:rPr>
        <w:t>8</w:t>
      </w:r>
      <w:r>
        <w:rPr>
          <w:rFonts w:hint="eastAsia" w:ascii="仿宋" w:hAnsi="仿宋" w:eastAsia="仿宋" w:cs="仿宋"/>
          <w:color w:val="373737"/>
          <w:sz w:val="28"/>
          <w:szCs w:val="28"/>
        </w:rPr>
        <w:t>条。</w:t>
      </w:r>
    </w:p>
    <w:p>
      <w:pPr>
        <w:pStyle w:val="3"/>
        <w:shd w:val="clear" w:color="auto" w:fill="FFFFFF"/>
        <w:spacing w:before="0" w:beforeAutospacing="0" w:after="0" w:afterAutospacing="0" w:line="555" w:lineRule="atLeast"/>
        <w:ind w:firstLine="645"/>
        <w:jc w:val="both"/>
        <w:rPr>
          <w:rFonts w:hint="eastAsia" w:ascii="仿宋" w:hAnsi="仿宋" w:eastAsia="仿宋" w:cs="仿宋"/>
          <w:color w:val="373737"/>
          <w:sz w:val="28"/>
          <w:szCs w:val="28"/>
        </w:rPr>
      </w:pPr>
      <w:r>
        <w:rPr>
          <w:rStyle w:val="5"/>
          <w:rFonts w:hint="eastAsia" w:ascii="仿宋" w:hAnsi="仿宋" w:eastAsia="仿宋" w:cs="仿宋"/>
          <w:color w:val="373737"/>
          <w:sz w:val="28"/>
          <w:szCs w:val="28"/>
        </w:rPr>
        <w:t>（五）招聘岗位的取消或调整</w:t>
      </w:r>
    </w:p>
    <w:p>
      <w:pPr>
        <w:pStyle w:val="3"/>
        <w:shd w:val="clear" w:color="auto" w:fill="FFFFFF"/>
        <w:spacing w:before="0" w:beforeAutospacing="0" w:after="0" w:afterAutospacing="0" w:line="315" w:lineRule="atLeast"/>
        <w:ind w:firstLine="560" w:firstLineChars="200"/>
        <w:rPr>
          <w:rFonts w:hint="eastAsia" w:ascii="仿宋" w:hAnsi="仿宋" w:eastAsia="仿宋" w:cs="仿宋"/>
          <w:color w:val="444444"/>
          <w:sz w:val="28"/>
          <w:szCs w:val="28"/>
        </w:rPr>
      </w:pPr>
      <w:r>
        <w:rPr>
          <w:rFonts w:hint="eastAsia" w:ascii="仿宋" w:hAnsi="仿宋" w:eastAsia="仿宋" w:cs="仿宋"/>
          <w:color w:val="444444"/>
          <w:sz w:val="28"/>
          <w:szCs w:val="28"/>
        </w:rPr>
        <w:t> 报名结束后，</w:t>
      </w:r>
      <w:r>
        <w:rPr>
          <w:rFonts w:hint="eastAsia" w:ascii="仿宋" w:hAnsi="仿宋" w:eastAsia="仿宋" w:cs="仿宋"/>
          <w:color w:val="444444"/>
          <w:sz w:val="28"/>
          <w:szCs w:val="28"/>
          <w:lang w:val="en-US" w:eastAsia="zh-CN"/>
        </w:rPr>
        <w:t>A类、C类</w:t>
      </w:r>
      <w:r>
        <w:rPr>
          <w:rFonts w:hint="eastAsia" w:ascii="仿宋" w:hAnsi="仿宋" w:eastAsia="仿宋" w:cs="仿宋"/>
          <w:color w:val="444444"/>
          <w:sz w:val="28"/>
          <w:szCs w:val="28"/>
        </w:rPr>
        <w:t>招聘岗位计划与应聘报名人数达不到报名开考比例</w:t>
      </w:r>
      <w:r>
        <w:rPr>
          <w:rFonts w:hint="eastAsia" w:ascii="仿宋" w:hAnsi="仿宋" w:eastAsia="仿宋" w:cs="仿宋"/>
          <w:color w:val="444444"/>
          <w:sz w:val="28"/>
          <w:szCs w:val="28"/>
          <w:lang w:val="en-US" w:eastAsia="zh-CN"/>
        </w:rPr>
        <w:t>1：3</w:t>
      </w:r>
      <w:r>
        <w:rPr>
          <w:rFonts w:hint="eastAsia" w:ascii="仿宋" w:hAnsi="仿宋" w:eastAsia="仿宋" w:cs="仿宋"/>
          <w:color w:val="444444"/>
          <w:sz w:val="28"/>
          <w:szCs w:val="28"/>
        </w:rPr>
        <w:t>的，相应核减或取消招聘计划；</w:t>
      </w:r>
      <w:r>
        <w:rPr>
          <w:rStyle w:val="8"/>
          <w:rFonts w:hint="eastAsia" w:ascii="仿宋" w:hAnsi="仿宋" w:eastAsia="仿宋" w:cs="仿宋"/>
          <w:color w:val="444444"/>
          <w:sz w:val="28"/>
          <w:szCs w:val="28"/>
        </w:rPr>
        <w:t> </w:t>
      </w:r>
      <w:r>
        <w:rPr>
          <w:rFonts w:hint="eastAsia" w:ascii="仿宋" w:hAnsi="仿宋" w:eastAsia="仿宋" w:cs="仿宋"/>
          <w:color w:val="444444"/>
          <w:sz w:val="28"/>
          <w:szCs w:val="28"/>
        </w:rPr>
        <w:t>B类定向岗位达不到1:</w:t>
      </w:r>
      <w:r>
        <w:rPr>
          <w:rFonts w:hint="eastAsia" w:ascii="仿宋" w:hAnsi="仿宋" w:eastAsia="仿宋" w:cs="仿宋"/>
          <w:color w:val="444444"/>
          <w:sz w:val="28"/>
          <w:szCs w:val="28"/>
          <w:lang w:val="en-US" w:eastAsia="zh-CN"/>
        </w:rPr>
        <w:t>3</w:t>
      </w:r>
      <w:r>
        <w:rPr>
          <w:rFonts w:hint="eastAsia" w:ascii="仿宋" w:hAnsi="仿宋" w:eastAsia="仿宋" w:cs="仿宋"/>
          <w:color w:val="444444"/>
          <w:sz w:val="28"/>
          <w:szCs w:val="28"/>
        </w:rPr>
        <w:t>的，取消该岗位计划，调整为同学段学科的普通招聘计划，因招聘计划取消造成相应考生无法应聘的，经本人同意，可在规定时间内给予一次改报符合本次招聘条件的其他岗位的机会。</w:t>
      </w:r>
    </w:p>
    <w:p>
      <w:pPr>
        <w:pStyle w:val="3"/>
        <w:shd w:val="clear" w:color="auto" w:fill="FFFFFF"/>
        <w:spacing w:before="0" w:beforeAutospacing="0" w:after="0" w:afterAutospacing="0" w:line="555" w:lineRule="atLeast"/>
        <w:ind w:firstLine="645"/>
        <w:jc w:val="both"/>
        <w:rPr>
          <w:rFonts w:hint="eastAsia" w:ascii="仿宋" w:hAnsi="仿宋" w:eastAsia="仿宋" w:cs="仿宋"/>
          <w:b/>
          <w:bCs/>
          <w:color w:val="373737"/>
          <w:sz w:val="28"/>
          <w:szCs w:val="28"/>
        </w:rPr>
      </w:pPr>
      <w:r>
        <w:rPr>
          <w:rFonts w:hint="eastAsia" w:ascii="仿宋" w:hAnsi="仿宋" w:eastAsia="仿宋" w:cs="仿宋"/>
          <w:b/>
          <w:bCs/>
          <w:color w:val="373737"/>
          <w:sz w:val="28"/>
          <w:szCs w:val="28"/>
        </w:rPr>
        <w:t>四、考试</w:t>
      </w:r>
    </w:p>
    <w:p>
      <w:pPr>
        <w:pStyle w:val="3"/>
        <w:shd w:val="clear" w:color="auto" w:fill="FFFFFF"/>
        <w:spacing w:before="0" w:beforeAutospacing="0" w:after="0" w:afterAutospacing="0" w:line="555" w:lineRule="atLeast"/>
        <w:ind w:firstLine="645"/>
        <w:jc w:val="both"/>
        <w:rPr>
          <w:rFonts w:hint="eastAsia" w:ascii="仿宋" w:hAnsi="仿宋" w:eastAsia="仿宋" w:cs="仿宋"/>
          <w:color w:val="373737"/>
          <w:sz w:val="28"/>
          <w:szCs w:val="28"/>
          <w:lang w:eastAsia="zh-CN"/>
        </w:rPr>
      </w:pPr>
      <w:r>
        <w:rPr>
          <w:rFonts w:hint="eastAsia" w:ascii="仿宋" w:hAnsi="仿宋" w:eastAsia="仿宋" w:cs="仿宋"/>
          <w:color w:val="373737"/>
          <w:sz w:val="28"/>
          <w:szCs w:val="28"/>
        </w:rPr>
        <w:t>根据招聘岗位的不同特点，实行不同的考试方法。</w:t>
      </w:r>
      <w:r>
        <w:rPr>
          <w:rFonts w:hint="eastAsia" w:ascii="仿宋" w:hAnsi="仿宋" w:eastAsia="仿宋" w:cs="仿宋"/>
          <w:color w:val="373737"/>
          <w:sz w:val="28"/>
          <w:szCs w:val="28"/>
          <w:lang w:val="en-US" w:eastAsia="zh-CN"/>
        </w:rPr>
        <w:t>A类、B类</w:t>
      </w:r>
      <w:r>
        <w:rPr>
          <w:rFonts w:hint="eastAsia" w:ascii="仿宋" w:hAnsi="仿宋" w:eastAsia="仿宋" w:cs="仿宋"/>
          <w:color w:val="373737"/>
          <w:sz w:val="28"/>
          <w:szCs w:val="28"/>
        </w:rPr>
        <w:t>岗位（非音乐、美术、体育学科）采用先笔试后面试的考试方法。</w:t>
      </w:r>
      <w:r>
        <w:rPr>
          <w:rFonts w:hint="eastAsia" w:ascii="仿宋" w:hAnsi="仿宋" w:eastAsia="仿宋" w:cs="仿宋"/>
          <w:color w:val="373737"/>
          <w:sz w:val="28"/>
          <w:szCs w:val="28"/>
          <w:lang w:val="en-US" w:eastAsia="zh-CN"/>
        </w:rPr>
        <w:t>C</w:t>
      </w:r>
      <w:r>
        <w:rPr>
          <w:rFonts w:hint="eastAsia" w:ascii="仿宋" w:hAnsi="仿宋" w:eastAsia="仿宋" w:cs="仿宋"/>
          <w:color w:val="373737"/>
          <w:sz w:val="28"/>
          <w:szCs w:val="28"/>
          <w:lang w:eastAsia="zh-CN"/>
        </w:rPr>
        <w:t>类</w:t>
      </w:r>
      <w:r>
        <w:rPr>
          <w:rFonts w:hint="eastAsia" w:ascii="仿宋" w:hAnsi="仿宋" w:eastAsia="仿宋" w:cs="仿宋"/>
          <w:color w:val="373737"/>
          <w:sz w:val="28"/>
          <w:szCs w:val="28"/>
        </w:rPr>
        <w:t>岗位（音乐、美术、体育学科）采用先专业技能</w:t>
      </w:r>
      <w:r>
        <w:rPr>
          <w:rFonts w:hint="eastAsia" w:ascii="仿宋" w:hAnsi="仿宋" w:eastAsia="仿宋" w:cs="仿宋"/>
          <w:color w:val="373737"/>
          <w:sz w:val="28"/>
          <w:szCs w:val="28"/>
          <w:lang w:eastAsia="zh-CN"/>
        </w:rPr>
        <w:t>考试</w:t>
      </w:r>
      <w:r>
        <w:rPr>
          <w:rFonts w:hint="eastAsia" w:ascii="仿宋" w:hAnsi="仿宋" w:eastAsia="仿宋" w:cs="仿宋"/>
          <w:color w:val="373737"/>
          <w:sz w:val="28"/>
          <w:szCs w:val="28"/>
        </w:rPr>
        <w:t>、再</w:t>
      </w:r>
      <w:r>
        <w:rPr>
          <w:rFonts w:hint="eastAsia" w:ascii="仿宋" w:hAnsi="仿宋" w:eastAsia="仿宋" w:cs="仿宋"/>
          <w:color w:val="373737"/>
          <w:sz w:val="28"/>
          <w:szCs w:val="28"/>
          <w:lang w:eastAsia="zh-CN"/>
        </w:rPr>
        <w:t>笔</w:t>
      </w:r>
      <w:r>
        <w:rPr>
          <w:rFonts w:hint="eastAsia" w:ascii="仿宋" w:hAnsi="仿宋" w:eastAsia="仿宋" w:cs="仿宋"/>
          <w:color w:val="373737"/>
          <w:sz w:val="28"/>
          <w:szCs w:val="28"/>
        </w:rPr>
        <w:t>试、</w:t>
      </w:r>
      <w:r>
        <w:rPr>
          <w:rFonts w:hint="eastAsia" w:ascii="仿宋" w:hAnsi="仿宋" w:eastAsia="仿宋" w:cs="仿宋"/>
          <w:color w:val="373737"/>
          <w:sz w:val="28"/>
          <w:szCs w:val="28"/>
          <w:lang w:eastAsia="zh-CN"/>
        </w:rPr>
        <w:t>后</w:t>
      </w:r>
      <w:r>
        <w:rPr>
          <w:rFonts w:hint="eastAsia" w:ascii="仿宋" w:hAnsi="仿宋" w:eastAsia="仿宋" w:cs="仿宋"/>
          <w:color w:val="373737"/>
          <w:sz w:val="28"/>
          <w:szCs w:val="28"/>
        </w:rPr>
        <w:t>面试的考试方法</w:t>
      </w:r>
      <w:r>
        <w:rPr>
          <w:rFonts w:hint="eastAsia" w:ascii="仿宋" w:hAnsi="仿宋" w:eastAsia="仿宋" w:cs="仿宋"/>
          <w:color w:val="373737"/>
          <w:sz w:val="28"/>
          <w:szCs w:val="28"/>
          <w:lang w:eastAsia="zh-CN"/>
        </w:rPr>
        <w:t>。</w:t>
      </w:r>
    </w:p>
    <w:p>
      <w:pPr>
        <w:pStyle w:val="3"/>
        <w:shd w:val="clear" w:color="auto" w:fill="FFFFFF"/>
        <w:spacing w:before="0" w:beforeAutospacing="0" w:after="0" w:afterAutospacing="0" w:line="555" w:lineRule="atLeast"/>
        <w:ind w:firstLine="562" w:firstLineChars="200"/>
        <w:jc w:val="both"/>
        <w:rPr>
          <w:rFonts w:hint="eastAsia" w:ascii="仿宋" w:hAnsi="仿宋" w:eastAsia="仿宋" w:cs="仿宋"/>
          <w:color w:val="373737"/>
          <w:sz w:val="28"/>
          <w:szCs w:val="28"/>
        </w:rPr>
      </w:pPr>
      <w:r>
        <w:rPr>
          <w:rStyle w:val="5"/>
          <w:rFonts w:hint="eastAsia" w:ascii="仿宋" w:hAnsi="仿宋" w:eastAsia="仿宋" w:cs="仿宋"/>
          <w:color w:val="373737"/>
          <w:sz w:val="28"/>
          <w:szCs w:val="28"/>
        </w:rPr>
        <w:t>（一</w:t>
      </w:r>
      <w:r>
        <w:rPr>
          <w:rStyle w:val="5"/>
          <w:rFonts w:hint="eastAsia" w:ascii="仿宋" w:hAnsi="仿宋" w:eastAsia="仿宋" w:cs="仿宋"/>
          <w:b/>
          <w:bCs/>
          <w:color w:val="373737"/>
          <w:sz w:val="28"/>
          <w:szCs w:val="28"/>
        </w:rPr>
        <w:t>）</w:t>
      </w:r>
      <w:r>
        <w:rPr>
          <w:rStyle w:val="5"/>
          <w:rFonts w:hint="eastAsia" w:ascii="仿宋" w:hAnsi="仿宋" w:eastAsia="仿宋" w:cs="仿宋"/>
          <w:color w:val="373737"/>
          <w:sz w:val="28"/>
          <w:szCs w:val="28"/>
          <w:lang w:val="en-US" w:eastAsia="zh-CN"/>
        </w:rPr>
        <w:t>A类B类</w:t>
      </w:r>
      <w:r>
        <w:rPr>
          <w:rStyle w:val="5"/>
          <w:rFonts w:hint="eastAsia" w:ascii="仿宋" w:hAnsi="仿宋" w:eastAsia="仿宋" w:cs="仿宋"/>
          <w:color w:val="373737"/>
          <w:sz w:val="28"/>
          <w:szCs w:val="28"/>
        </w:rPr>
        <w:t>岗位（非音乐、美术、体育学科）</w:t>
      </w:r>
    </w:p>
    <w:p>
      <w:pPr>
        <w:pStyle w:val="3"/>
        <w:shd w:val="clear" w:color="auto" w:fill="FFFFFF"/>
        <w:spacing w:before="0" w:beforeAutospacing="0" w:after="0" w:afterAutospacing="0" w:line="555" w:lineRule="atLeast"/>
        <w:ind w:firstLine="645"/>
        <w:jc w:val="both"/>
        <w:rPr>
          <w:rFonts w:hint="eastAsia" w:ascii="仿宋" w:hAnsi="仿宋" w:eastAsia="仿宋" w:cs="仿宋"/>
          <w:color w:val="373737"/>
          <w:sz w:val="28"/>
          <w:szCs w:val="28"/>
        </w:rPr>
      </w:pPr>
      <w:r>
        <w:rPr>
          <w:rStyle w:val="5"/>
          <w:rFonts w:hint="eastAsia" w:ascii="仿宋" w:hAnsi="仿宋" w:eastAsia="仿宋" w:cs="仿宋"/>
          <w:color w:val="373737"/>
          <w:sz w:val="28"/>
          <w:szCs w:val="28"/>
        </w:rPr>
        <w:t>1.笔试</w:t>
      </w:r>
    </w:p>
    <w:p>
      <w:pPr>
        <w:pStyle w:val="3"/>
        <w:shd w:val="clear" w:color="auto" w:fill="FFFFFF"/>
        <w:spacing w:before="0" w:beforeAutospacing="0" w:after="0" w:afterAutospacing="0" w:line="555" w:lineRule="atLeast"/>
        <w:ind w:firstLine="645"/>
        <w:jc w:val="both"/>
        <w:rPr>
          <w:rFonts w:hint="eastAsia" w:ascii="仿宋" w:hAnsi="仿宋" w:eastAsia="仿宋" w:cs="仿宋"/>
          <w:color w:val="373737"/>
          <w:sz w:val="28"/>
          <w:szCs w:val="28"/>
        </w:rPr>
      </w:pPr>
      <w:r>
        <w:rPr>
          <w:rFonts w:hint="eastAsia" w:ascii="仿宋" w:hAnsi="仿宋" w:eastAsia="仿宋" w:cs="仿宋"/>
          <w:color w:val="373737"/>
          <w:sz w:val="28"/>
          <w:szCs w:val="28"/>
        </w:rPr>
        <w:t>笔试采取统一命题、统一考试、统一阅卷的方式进行，笔试成绩采取百分制计算。笔试的时间和地点详见笔试准考证。笔试主要考察应聘人员的综合素质，内容主要包括教育法律法规、教师职业道德、教育学、教育心理学、课程建设与改革、素质教育等相关知识。笔试成绩可在报名网站查询。</w:t>
      </w:r>
    </w:p>
    <w:p>
      <w:pPr>
        <w:pStyle w:val="3"/>
        <w:numPr>
          <w:ilvl w:val="0"/>
          <w:numId w:val="0"/>
        </w:numPr>
        <w:shd w:val="clear" w:color="auto" w:fill="FFFFFF"/>
        <w:spacing w:before="0" w:beforeAutospacing="0" w:after="0" w:afterAutospacing="0" w:line="555" w:lineRule="atLeast"/>
        <w:ind w:firstLine="560" w:firstLineChars="200"/>
        <w:jc w:val="both"/>
        <w:rPr>
          <w:rFonts w:hint="eastAsia" w:ascii="仿宋" w:hAnsi="仿宋" w:eastAsia="仿宋" w:cs="仿宋"/>
          <w:color w:val="373737"/>
          <w:sz w:val="28"/>
          <w:szCs w:val="28"/>
        </w:rPr>
      </w:pPr>
      <w:r>
        <w:rPr>
          <w:rFonts w:hint="eastAsia" w:ascii="仿宋" w:hAnsi="仿宋" w:eastAsia="仿宋" w:cs="仿宋"/>
          <w:color w:val="444444"/>
          <w:sz w:val="28"/>
          <w:szCs w:val="28"/>
        </w:rPr>
        <w:t>根据岗位招聘计划和笔试情况，笔试设定最低合格分数线。在达到合格分数线的应聘人员中，</w:t>
      </w:r>
      <w:r>
        <w:rPr>
          <w:rFonts w:hint="eastAsia" w:ascii="仿宋" w:hAnsi="仿宋" w:eastAsia="仿宋" w:cs="仿宋"/>
          <w:color w:val="373737"/>
          <w:sz w:val="28"/>
          <w:szCs w:val="28"/>
        </w:rPr>
        <w:t>根据应聘人员的笔试成绩由高分到低分，分别按招聘岗位人数1:3的比例确定进入面试的人员，成绩并列的，一并纳入面试范围。</w:t>
      </w:r>
      <w:r>
        <w:rPr>
          <w:rFonts w:hint="eastAsia" w:ascii="仿宋" w:hAnsi="仿宋" w:eastAsia="仿宋" w:cs="仿宋"/>
          <w:color w:val="444444"/>
          <w:sz w:val="28"/>
          <w:szCs w:val="28"/>
        </w:rPr>
        <w:t>若达不到1:</w:t>
      </w:r>
      <w:r>
        <w:rPr>
          <w:rFonts w:hint="eastAsia" w:ascii="仿宋" w:hAnsi="仿宋" w:eastAsia="仿宋" w:cs="仿宋"/>
          <w:color w:val="444444"/>
          <w:sz w:val="28"/>
          <w:szCs w:val="28"/>
          <w:lang w:val="en-US" w:eastAsia="zh-CN"/>
        </w:rPr>
        <w:t>3</w:t>
      </w:r>
      <w:r>
        <w:rPr>
          <w:rFonts w:hint="eastAsia" w:ascii="仿宋" w:hAnsi="仿宋" w:eastAsia="仿宋" w:cs="仿宋"/>
          <w:color w:val="444444"/>
          <w:sz w:val="28"/>
          <w:szCs w:val="28"/>
        </w:rPr>
        <w:t>的比例，按实有合格人数纳入</w:t>
      </w:r>
      <w:r>
        <w:rPr>
          <w:rFonts w:hint="eastAsia" w:ascii="仿宋" w:hAnsi="仿宋" w:eastAsia="仿宋" w:cs="仿宋"/>
          <w:color w:val="444444"/>
          <w:sz w:val="28"/>
          <w:szCs w:val="28"/>
          <w:lang w:eastAsia="zh-CN"/>
        </w:rPr>
        <w:t>面</w:t>
      </w:r>
      <w:r>
        <w:rPr>
          <w:rFonts w:hint="eastAsia" w:ascii="仿宋" w:hAnsi="仿宋" w:eastAsia="仿宋" w:cs="仿宋"/>
          <w:color w:val="444444"/>
          <w:sz w:val="28"/>
          <w:szCs w:val="28"/>
        </w:rPr>
        <w:t>试范围</w:t>
      </w:r>
      <w:r>
        <w:rPr>
          <w:rFonts w:hint="eastAsia" w:ascii="仿宋" w:hAnsi="仿宋" w:eastAsia="仿宋" w:cs="仿宋"/>
          <w:color w:val="444444"/>
          <w:sz w:val="28"/>
          <w:szCs w:val="28"/>
          <w:lang w:eastAsia="zh-CN"/>
        </w:rPr>
        <w:t>，</w:t>
      </w:r>
      <w:r>
        <w:rPr>
          <w:rFonts w:hint="eastAsia" w:ascii="仿宋" w:hAnsi="仿宋" w:eastAsia="仿宋" w:cs="仿宋"/>
          <w:color w:val="373737"/>
          <w:sz w:val="28"/>
          <w:szCs w:val="28"/>
        </w:rPr>
        <w:t>进入面试</w:t>
      </w:r>
      <w:r>
        <w:rPr>
          <w:rFonts w:hint="eastAsia" w:ascii="仿宋" w:hAnsi="仿宋" w:eastAsia="仿宋" w:cs="仿宋"/>
          <w:color w:val="373737"/>
          <w:sz w:val="28"/>
          <w:szCs w:val="28"/>
          <w:lang w:eastAsia="zh-CN"/>
        </w:rPr>
        <w:t>范围</w:t>
      </w:r>
      <w:r>
        <w:rPr>
          <w:rFonts w:hint="eastAsia" w:ascii="仿宋" w:hAnsi="仿宋" w:eastAsia="仿宋" w:cs="仿宋"/>
          <w:color w:val="373737"/>
          <w:sz w:val="28"/>
          <w:szCs w:val="28"/>
        </w:rPr>
        <w:t>人员及其笔试成绩在网站公布。</w:t>
      </w:r>
    </w:p>
    <w:p>
      <w:pPr>
        <w:pStyle w:val="3"/>
        <w:shd w:val="clear" w:color="auto" w:fill="FFFFFF"/>
        <w:spacing w:before="0" w:beforeAutospacing="0" w:after="0" w:afterAutospacing="0" w:line="555" w:lineRule="atLeast"/>
        <w:ind w:firstLine="645"/>
        <w:jc w:val="both"/>
        <w:rPr>
          <w:rFonts w:hint="eastAsia" w:ascii="仿宋" w:hAnsi="仿宋" w:eastAsia="仿宋" w:cs="仿宋"/>
          <w:color w:val="373737"/>
          <w:sz w:val="28"/>
          <w:szCs w:val="28"/>
        </w:rPr>
      </w:pPr>
      <w:r>
        <w:rPr>
          <w:rStyle w:val="5"/>
          <w:rFonts w:hint="eastAsia" w:ascii="仿宋" w:hAnsi="仿宋" w:eastAsia="仿宋" w:cs="仿宋"/>
          <w:color w:val="373737"/>
          <w:sz w:val="28"/>
          <w:szCs w:val="28"/>
          <w:lang w:val="en-US" w:eastAsia="zh-CN"/>
        </w:rPr>
        <w:t>2</w:t>
      </w:r>
      <w:r>
        <w:rPr>
          <w:rStyle w:val="5"/>
          <w:rFonts w:hint="eastAsia" w:ascii="仿宋" w:hAnsi="仿宋" w:eastAsia="仿宋" w:cs="仿宋"/>
          <w:color w:val="373737"/>
          <w:sz w:val="28"/>
          <w:szCs w:val="28"/>
        </w:rPr>
        <w:t>.资格审查</w:t>
      </w:r>
    </w:p>
    <w:p>
      <w:pPr>
        <w:pStyle w:val="3"/>
        <w:numPr>
          <w:ilvl w:val="0"/>
          <w:numId w:val="0"/>
        </w:numPr>
        <w:shd w:val="clear" w:color="auto" w:fill="FFFFFF"/>
        <w:spacing w:before="0" w:beforeAutospacing="0" w:after="0" w:afterAutospacing="0" w:line="555" w:lineRule="atLeast"/>
        <w:ind w:firstLine="560" w:firstLineChars="200"/>
        <w:jc w:val="both"/>
        <w:rPr>
          <w:rFonts w:hint="eastAsia" w:ascii="仿宋" w:hAnsi="仿宋" w:eastAsia="仿宋" w:cs="仿宋"/>
          <w:color w:val="373737"/>
          <w:sz w:val="28"/>
          <w:szCs w:val="28"/>
          <w:lang w:eastAsia="zh-CN"/>
        </w:rPr>
      </w:pPr>
      <w:r>
        <w:rPr>
          <w:rFonts w:hint="eastAsia" w:ascii="仿宋" w:hAnsi="仿宋" w:eastAsia="仿宋" w:cs="仿宋"/>
          <w:color w:val="373737"/>
          <w:sz w:val="28"/>
          <w:szCs w:val="28"/>
        </w:rPr>
        <w:t>进入面试的应聘人员，须在公告规定的时间内到指定地点进行资格审查，按招聘岗位要求提交本人相关证明材料（需提供的证明材料见附件3中第</w:t>
      </w:r>
      <w:r>
        <w:rPr>
          <w:rFonts w:hint="eastAsia" w:ascii="仿宋" w:hAnsi="仿宋" w:eastAsia="仿宋" w:cs="仿宋"/>
          <w:color w:val="373737"/>
          <w:sz w:val="28"/>
          <w:szCs w:val="28"/>
          <w:lang w:val="en-US" w:eastAsia="zh-CN"/>
        </w:rPr>
        <w:t>9</w:t>
      </w:r>
      <w:r>
        <w:rPr>
          <w:rFonts w:hint="eastAsia" w:ascii="仿宋" w:hAnsi="仿宋" w:eastAsia="仿宋" w:cs="仿宋"/>
          <w:color w:val="373737"/>
          <w:sz w:val="28"/>
          <w:szCs w:val="28"/>
        </w:rPr>
        <w:t>条）。资格审查合格者，</w:t>
      </w:r>
      <w:r>
        <w:rPr>
          <w:rFonts w:hint="eastAsia" w:ascii="仿宋" w:hAnsi="仿宋" w:eastAsia="仿宋" w:cs="仿宋"/>
          <w:color w:val="373737"/>
          <w:sz w:val="28"/>
          <w:szCs w:val="28"/>
          <w:lang w:eastAsia="zh-CN"/>
        </w:rPr>
        <w:t>现</w:t>
      </w:r>
      <w:r>
        <w:rPr>
          <w:rFonts w:hint="eastAsia" w:ascii="仿宋" w:hAnsi="仿宋" w:eastAsia="仿宋" w:cs="仿宋"/>
          <w:color w:val="373737"/>
          <w:sz w:val="28"/>
          <w:szCs w:val="28"/>
        </w:rPr>
        <w:t>场领取面试通知书</w:t>
      </w:r>
      <w:r>
        <w:rPr>
          <w:rFonts w:hint="eastAsia" w:ascii="仿宋" w:hAnsi="仿宋" w:eastAsia="仿宋" w:cs="仿宋"/>
          <w:color w:val="373737"/>
          <w:sz w:val="28"/>
          <w:szCs w:val="28"/>
          <w:lang w:eastAsia="zh-CN"/>
        </w:rPr>
        <w:t>，</w:t>
      </w:r>
      <w:r>
        <w:rPr>
          <w:rFonts w:hint="eastAsia" w:ascii="仿宋" w:hAnsi="仿宋" w:eastAsia="仿宋" w:cs="仿宋"/>
          <w:color w:val="373737"/>
          <w:sz w:val="28"/>
          <w:szCs w:val="28"/>
        </w:rPr>
        <w:t>缴纳面试费70元。</w:t>
      </w:r>
      <w:r>
        <w:rPr>
          <w:rFonts w:hint="eastAsia" w:ascii="仿宋" w:hAnsi="仿宋" w:eastAsia="仿宋" w:cs="仿宋"/>
          <w:color w:val="373737"/>
          <w:sz w:val="28"/>
          <w:szCs w:val="28"/>
          <w:lang w:eastAsia="zh-CN"/>
        </w:rPr>
        <w:t>未按规定时间资格审查、领取面试通知书的，视为弃权。</w:t>
      </w:r>
    </w:p>
    <w:p>
      <w:pPr>
        <w:pStyle w:val="3"/>
        <w:shd w:val="clear" w:color="auto" w:fill="FFFFFF"/>
        <w:spacing w:before="0" w:beforeAutospacing="0" w:after="0" w:afterAutospacing="0" w:line="555" w:lineRule="atLeast"/>
        <w:ind w:firstLine="645"/>
        <w:jc w:val="both"/>
        <w:rPr>
          <w:rFonts w:hint="eastAsia" w:ascii="仿宋" w:hAnsi="仿宋" w:eastAsia="仿宋" w:cs="仿宋"/>
          <w:color w:val="373737"/>
          <w:sz w:val="28"/>
          <w:szCs w:val="28"/>
        </w:rPr>
      </w:pPr>
      <w:r>
        <w:rPr>
          <w:rFonts w:hint="eastAsia" w:ascii="仿宋" w:hAnsi="仿宋" w:eastAsia="仿宋" w:cs="仿宋"/>
          <w:color w:val="373737"/>
          <w:sz w:val="28"/>
          <w:szCs w:val="28"/>
        </w:rPr>
        <w:t>凡有关材料主要信息不实、影响资格审查结果的，未按指定时间、地点参加现场资格审查的，将取消其面试资格。因取消面试资格出现的人选空缺，按笔试成绩由高分到低分依次递补。</w:t>
      </w:r>
    </w:p>
    <w:p>
      <w:pPr>
        <w:pStyle w:val="3"/>
        <w:shd w:val="clear" w:color="auto" w:fill="FFFFFF"/>
        <w:spacing w:before="0" w:beforeAutospacing="0" w:after="0" w:afterAutospacing="0" w:line="555" w:lineRule="atLeast"/>
        <w:ind w:firstLine="645"/>
        <w:jc w:val="both"/>
        <w:rPr>
          <w:rFonts w:hint="eastAsia" w:ascii="仿宋" w:hAnsi="仿宋" w:eastAsia="仿宋" w:cs="仿宋"/>
          <w:color w:val="373737"/>
          <w:sz w:val="28"/>
          <w:szCs w:val="28"/>
        </w:rPr>
      </w:pPr>
      <w:r>
        <w:rPr>
          <w:rStyle w:val="5"/>
          <w:rFonts w:hint="eastAsia" w:ascii="仿宋" w:hAnsi="仿宋" w:eastAsia="仿宋" w:cs="仿宋"/>
          <w:color w:val="373737"/>
          <w:sz w:val="28"/>
          <w:szCs w:val="28"/>
          <w:lang w:val="en-US" w:eastAsia="zh-CN"/>
        </w:rPr>
        <w:t>3.</w:t>
      </w:r>
      <w:r>
        <w:rPr>
          <w:rStyle w:val="5"/>
          <w:rFonts w:hint="eastAsia" w:ascii="仿宋" w:hAnsi="仿宋" w:eastAsia="仿宋" w:cs="仿宋"/>
          <w:color w:val="373737"/>
          <w:sz w:val="28"/>
          <w:szCs w:val="28"/>
        </w:rPr>
        <w:t>面试</w:t>
      </w:r>
    </w:p>
    <w:p>
      <w:pPr>
        <w:pStyle w:val="3"/>
        <w:shd w:val="clear" w:color="auto" w:fill="FFFFFF"/>
        <w:spacing w:before="0" w:beforeAutospacing="0" w:after="0" w:afterAutospacing="0" w:line="315" w:lineRule="atLeast"/>
        <w:ind w:firstLine="560" w:firstLineChars="200"/>
        <w:rPr>
          <w:rFonts w:hint="eastAsia" w:ascii="仿宋" w:hAnsi="仿宋" w:eastAsia="仿宋" w:cs="仿宋"/>
          <w:color w:val="auto"/>
          <w:sz w:val="28"/>
          <w:szCs w:val="28"/>
        </w:rPr>
      </w:pPr>
      <w:r>
        <w:rPr>
          <w:rFonts w:hint="eastAsia" w:ascii="仿宋" w:hAnsi="仿宋" w:eastAsia="仿宋" w:cs="仿宋"/>
          <w:color w:val="373737"/>
          <w:sz w:val="28"/>
          <w:szCs w:val="28"/>
        </w:rPr>
        <w:t>面试采用模拟讲课方式进行，</w:t>
      </w:r>
      <w:r>
        <w:rPr>
          <w:rFonts w:hint="eastAsia" w:ascii="仿宋" w:hAnsi="仿宋" w:eastAsia="仿宋" w:cs="仿宋"/>
          <w:color w:val="auto"/>
          <w:sz w:val="28"/>
          <w:szCs w:val="28"/>
        </w:rPr>
        <w:t>主要考察应聘人员综合运用教育学、心理学知识和现代教育手段实现教学目的、组织课程实施、掌握课程内容、运用教学语言和教学资源等方面的能力，以及使用普通话、板书、讲解及课堂示范等方面的技能。</w:t>
      </w:r>
    </w:p>
    <w:p>
      <w:pPr>
        <w:pStyle w:val="3"/>
        <w:shd w:val="clear" w:color="auto" w:fill="FFFFFF"/>
        <w:spacing w:before="0" w:beforeAutospacing="0" w:after="0" w:afterAutospacing="0" w:line="555" w:lineRule="atLeast"/>
        <w:ind w:firstLine="645"/>
        <w:jc w:val="both"/>
        <w:rPr>
          <w:rFonts w:hint="eastAsia" w:ascii="仿宋" w:hAnsi="仿宋" w:eastAsia="仿宋" w:cs="仿宋"/>
          <w:color w:val="373737"/>
          <w:sz w:val="28"/>
          <w:szCs w:val="28"/>
        </w:rPr>
      </w:pPr>
      <w:r>
        <w:rPr>
          <w:rFonts w:hint="eastAsia" w:ascii="仿宋" w:hAnsi="仿宋" w:eastAsia="仿宋" w:cs="仿宋"/>
          <w:color w:val="auto"/>
          <w:sz w:val="28"/>
          <w:szCs w:val="28"/>
        </w:rPr>
        <w:t>面试成绩当场评判，</w:t>
      </w:r>
      <w:r>
        <w:rPr>
          <w:rFonts w:hint="eastAsia" w:ascii="仿宋" w:hAnsi="仿宋" w:eastAsia="仿宋" w:cs="仿宋"/>
          <w:color w:val="373737"/>
          <w:sz w:val="28"/>
          <w:szCs w:val="28"/>
        </w:rPr>
        <w:t>当场宣布。面试设置监督席，纪检监察人员全程监督。考生凭身份证、笔试准考证、面试通知书参加面试。面试时间和地点详见面试通知书。</w:t>
      </w:r>
      <w:r>
        <w:rPr>
          <w:rFonts w:hint="eastAsia" w:ascii="仿宋" w:hAnsi="仿宋" w:eastAsia="仿宋" w:cs="仿宋"/>
          <w:color w:val="373737"/>
          <w:sz w:val="28"/>
          <w:szCs w:val="28"/>
          <w:lang w:eastAsia="zh-CN"/>
        </w:rPr>
        <w:t>面</w:t>
      </w:r>
      <w:r>
        <w:rPr>
          <w:rFonts w:hint="eastAsia" w:ascii="仿宋" w:hAnsi="仿宋" w:eastAsia="仿宋" w:cs="仿宋"/>
          <w:color w:val="444444"/>
          <w:sz w:val="28"/>
          <w:szCs w:val="28"/>
        </w:rPr>
        <w:t>试设定最低合格分数线</w:t>
      </w:r>
      <w:r>
        <w:rPr>
          <w:rFonts w:hint="eastAsia" w:ascii="仿宋" w:hAnsi="仿宋" w:eastAsia="仿宋" w:cs="仿宋"/>
          <w:color w:val="444444"/>
          <w:sz w:val="28"/>
          <w:szCs w:val="28"/>
          <w:lang w:val="en-US" w:eastAsia="zh-CN"/>
        </w:rPr>
        <w:t>60分，</w:t>
      </w:r>
      <w:r>
        <w:rPr>
          <w:rFonts w:hint="eastAsia" w:ascii="仿宋" w:hAnsi="仿宋" w:eastAsia="仿宋" w:cs="仿宋"/>
          <w:color w:val="444444"/>
          <w:sz w:val="28"/>
          <w:szCs w:val="28"/>
        </w:rPr>
        <w:t>达</w:t>
      </w:r>
      <w:r>
        <w:rPr>
          <w:rFonts w:hint="eastAsia" w:ascii="仿宋" w:hAnsi="仿宋" w:eastAsia="仿宋" w:cs="仿宋"/>
          <w:color w:val="444444"/>
          <w:sz w:val="28"/>
          <w:szCs w:val="28"/>
          <w:lang w:eastAsia="zh-CN"/>
        </w:rPr>
        <w:t>不</w:t>
      </w:r>
      <w:r>
        <w:rPr>
          <w:rFonts w:hint="eastAsia" w:ascii="仿宋" w:hAnsi="仿宋" w:eastAsia="仿宋" w:cs="仿宋"/>
          <w:color w:val="444444"/>
          <w:sz w:val="28"/>
          <w:szCs w:val="28"/>
        </w:rPr>
        <w:t>到合格分数线的</w:t>
      </w:r>
      <w:r>
        <w:rPr>
          <w:rFonts w:hint="eastAsia" w:ascii="仿宋" w:hAnsi="仿宋" w:eastAsia="仿宋" w:cs="仿宋"/>
          <w:color w:val="444444"/>
          <w:sz w:val="28"/>
          <w:szCs w:val="28"/>
          <w:lang w:eastAsia="zh-CN"/>
        </w:rPr>
        <w:t>不纳入考察体检范围。</w:t>
      </w:r>
    </w:p>
    <w:p>
      <w:pPr>
        <w:pStyle w:val="3"/>
        <w:shd w:val="clear" w:color="auto" w:fill="FFFFFF"/>
        <w:spacing w:before="0" w:beforeAutospacing="0" w:after="0" w:afterAutospacing="0" w:line="555" w:lineRule="atLeast"/>
        <w:ind w:firstLine="562" w:firstLineChars="200"/>
        <w:jc w:val="both"/>
        <w:rPr>
          <w:rFonts w:hint="eastAsia" w:ascii="仿宋" w:hAnsi="仿宋" w:eastAsia="仿宋" w:cs="仿宋"/>
          <w:color w:val="373737"/>
          <w:sz w:val="28"/>
          <w:szCs w:val="28"/>
        </w:rPr>
      </w:pPr>
      <w:r>
        <w:rPr>
          <w:rStyle w:val="5"/>
          <w:rFonts w:hint="eastAsia" w:ascii="仿宋" w:hAnsi="仿宋" w:eastAsia="仿宋" w:cs="仿宋"/>
          <w:color w:val="373737"/>
          <w:sz w:val="28"/>
          <w:szCs w:val="28"/>
        </w:rPr>
        <w:t>（二）</w:t>
      </w:r>
      <w:r>
        <w:rPr>
          <w:rFonts w:hint="eastAsia" w:ascii="仿宋" w:hAnsi="仿宋" w:eastAsia="仿宋" w:cs="仿宋"/>
          <w:b/>
          <w:bCs/>
          <w:color w:val="373737"/>
          <w:sz w:val="28"/>
          <w:szCs w:val="28"/>
          <w:lang w:val="en-US" w:eastAsia="zh-CN"/>
        </w:rPr>
        <w:t>C</w:t>
      </w:r>
      <w:r>
        <w:rPr>
          <w:rFonts w:hint="eastAsia" w:ascii="仿宋" w:hAnsi="仿宋" w:eastAsia="仿宋" w:cs="仿宋"/>
          <w:b/>
          <w:bCs/>
          <w:color w:val="373737"/>
          <w:sz w:val="28"/>
          <w:szCs w:val="28"/>
          <w:lang w:eastAsia="zh-CN"/>
        </w:rPr>
        <w:t>类</w:t>
      </w:r>
      <w:r>
        <w:rPr>
          <w:rStyle w:val="5"/>
          <w:rFonts w:hint="eastAsia" w:ascii="仿宋" w:hAnsi="仿宋" w:eastAsia="仿宋" w:cs="仿宋"/>
          <w:color w:val="373737"/>
          <w:sz w:val="28"/>
          <w:szCs w:val="28"/>
        </w:rPr>
        <w:t>岗位（音乐、美术、体育学科）</w:t>
      </w:r>
    </w:p>
    <w:p>
      <w:pPr>
        <w:pStyle w:val="3"/>
        <w:shd w:val="clear" w:color="auto" w:fill="FFFFFF"/>
        <w:spacing w:before="0" w:beforeAutospacing="0" w:after="0" w:afterAutospacing="0" w:line="555" w:lineRule="atLeast"/>
        <w:ind w:firstLine="645"/>
        <w:jc w:val="both"/>
        <w:rPr>
          <w:rStyle w:val="5"/>
          <w:rFonts w:hint="eastAsia" w:ascii="仿宋" w:hAnsi="仿宋" w:eastAsia="仿宋" w:cs="仿宋"/>
          <w:color w:val="373737"/>
          <w:sz w:val="28"/>
          <w:szCs w:val="28"/>
          <w:lang w:val="en-US" w:eastAsia="zh-CN"/>
        </w:rPr>
      </w:pPr>
      <w:r>
        <w:rPr>
          <w:rStyle w:val="5"/>
          <w:rFonts w:hint="eastAsia" w:ascii="仿宋" w:hAnsi="仿宋" w:eastAsia="仿宋" w:cs="仿宋"/>
          <w:color w:val="373737"/>
          <w:sz w:val="28"/>
          <w:szCs w:val="28"/>
        </w:rPr>
        <w:t>1.专业技能考试</w:t>
      </w:r>
      <w:r>
        <w:rPr>
          <w:rStyle w:val="5"/>
          <w:rFonts w:hint="eastAsia" w:ascii="仿宋" w:hAnsi="仿宋" w:eastAsia="仿宋" w:cs="仿宋"/>
          <w:color w:val="373737"/>
          <w:sz w:val="28"/>
          <w:szCs w:val="28"/>
          <w:lang w:val="en-US" w:eastAsia="zh-CN"/>
        </w:rPr>
        <w:t xml:space="preserve">  </w:t>
      </w:r>
    </w:p>
    <w:p>
      <w:pPr>
        <w:pStyle w:val="3"/>
        <w:shd w:val="clear" w:color="auto" w:fill="FFFFFF"/>
        <w:spacing w:before="0" w:beforeAutospacing="0" w:after="0" w:afterAutospacing="0" w:line="555" w:lineRule="atLeast"/>
        <w:ind w:firstLine="645"/>
        <w:jc w:val="both"/>
        <w:rPr>
          <w:rFonts w:hint="eastAsia" w:ascii="仿宋" w:hAnsi="仿宋" w:eastAsia="仿宋" w:cs="仿宋"/>
          <w:color w:val="373737"/>
          <w:sz w:val="28"/>
          <w:szCs w:val="28"/>
        </w:rPr>
      </w:pPr>
      <w:r>
        <w:rPr>
          <w:rFonts w:hint="eastAsia" w:ascii="仿宋" w:hAnsi="仿宋" w:eastAsia="仿宋" w:cs="仿宋"/>
          <w:color w:val="373737"/>
          <w:sz w:val="28"/>
          <w:szCs w:val="28"/>
        </w:rPr>
        <w:t>专业技能考试分学科进行，考试程序和要求详见附件2。专业技能考试时间、地点详见专业技能考试准考证。</w:t>
      </w:r>
    </w:p>
    <w:p>
      <w:pPr>
        <w:pStyle w:val="3"/>
        <w:shd w:val="clear" w:color="auto" w:fill="FFFFFF"/>
        <w:spacing w:before="0" w:beforeAutospacing="0" w:after="0" w:afterAutospacing="0" w:line="315" w:lineRule="atLeast"/>
        <w:ind w:firstLine="560" w:firstLineChars="200"/>
        <w:rPr>
          <w:rFonts w:hint="eastAsia" w:ascii="仿宋" w:hAnsi="仿宋" w:eastAsia="仿宋" w:cs="仿宋"/>
          <w:color w:val="444444"/>
          <w:sz w:val="28"/>
          <w:szCs w:val="28"/>
        </w:rPr>
      </w:pPr>
      <w:r>
        <w:rPr>
          <w:rFonts w:hint="eastAsia" w:ascii="仿宋" w:hAnsi="仿宋" w:eastAsia="仿宋" w:cs="仿宋"/>
          <w:color w:val="444444"/>
          <w:sz w:val="28"/>
          <w:szCs w:val="28"/>
        </w:rPr>
        <w:t>专业技能考试设定最低合格分数线</w:t>
      </w:r>
      <w:r>
        <w:rPr>
          <w:rFonts w:hint="eastAsia" w:ascii="仿宋" w:hAnsi="仿宋" w:eastAsia="仿宋" w:cs="仿宋"/>
          <w:color w:val="444444"/>
          <w:sz w:val="28"/>
          <w:szCs w:val="28"/>
          <w:lang w:val="en-US" w:eastAsia="zh-CN"/>
        </w:rPr>
        <w:t>60</w:t>
      </w:r>
      <w:r>
        <w:rPr>
          <w:rFonts w:hint="eastAsia" w:ascii="仿宋" w:hAnsi="仿宋" w:eastAsia="仿宋" w:cs="仿宋"/>
          <w:color w:val="444444"/>
          <w:sz w:val="28"/>
          <w:szCs w:val="28"/>
        </w:rPr>
        <w:t>分。在达到合格分数线应聘人员中，由高分到低分按招聘岗位计划与招聘人数1:</w:t>
      </w:r>
      <w:r>
        <w:rPr>
          <w:rFonts w:hint="eastAsia" w:ascii="仿宋" w:hAnsi="仿宋" w:eastAsia="仿宋" w:cs="仿宋"/>
          <w:color w:val="444444"/>
          <w:sz w:val="28"/>
          <w:szCs w:val="28"/>
          <w:lang w:val="en-US" w:eastAsia="zh-CN"/>
        </w:rPr>
        <w:t>3</w:t>
      </w:r>
      <w:r>
        <w:rPr>
          <w:rFonts w:hint="eastAsia" w:ascii="仿宋" w:hAnsi="仿宋" w:eastAsia="仿宋" w:cs="仿宋"/>
          <w:color w:val="444444"/>
          <w:sz w:val="28"/>
          <w:szCs w:val="28"/>
        </w:rPr>
        <w:t>比例确定进入笔试的人员，成绩并列的，一并纳入笔试范围。若达不到1:</w:t>
      </w:r>
      <w:r>
        <w:rPr>
          <w:rFonts w:hint="eastAsia" w:ascii="仿宋" w:hAnsi="仿宋" w:eastAsia="仿宋" w:cs="仿宋"/>
          <w:color w:val="444444"/>
          <w:sz w:val="28"/>
          <w:szCs w:val="28"/>
          <w:lang w:val="en-US" w:eastAsia="zh-CN"/>
        </w:rPr>
        <w:t>3</w:t>
      </w:r>
      <w:r>
        <w:rPr>
          <w:rFonts w:hint="eastAsia" w:ascii="仿宋" w:hAnsi="仿宋" w:eastAsia="仿宋" w:cs="仿宋"/>
          <w:color w:val="444444"/>
          <w:sz w:val="28"/>
          <w:szCs w:val="28"/>
        </w:rPr>
        <w:t>的比例，按实有合格人数纳入笔试范围。考试设置监督席，纪检监察人员全程监督。</w:t>
      </w:r>
    </w:p>
    <w:p>
      <w:pPr>
        <w:pStyle w:val="3"/>
        <w:shd w:val="clear" w:color="auto" w:fill="FFFFFF"/>
        <w:spacing w:before="0" w:beforeAutospacing="0" w:after="0" w:afterAutospacing="0" w:line="315" w:lineRule="atLeast"/>
        <w:rPr>
          <w:rFonts w:hint="eastAsia" w:ascii="仿宋" w:hAnsi="仿宋" w:eastAsia="仿宋" w:cs="仿宋"/>
          <w:color w:val="444444"/>
          <w:sz w:val="28"/>
          <w:szCs w:val="28"/>
        </w:rPr>
      </w:pPr>
      <w:r>
        <w:rPr>
          <w:rFonts w:hint="eastAsia" w:ascii="仿宋" w:hAnsi="仿宋" w:eastAsia="仿宋" w:cs="仿宋"/>
          <w:color w:val="444444"/>
          <w:sz w:val="28"/>
          <w:szCs w:val="28"/>
        </w:rPr>
        <w:t>     进入笔试</w:t>
      </w:r>
      <w:r>
        <w:rPr>
          <w:rFonts w:hint="eastAsia" w:ascii="仿宋" w:hAnsi="仿宋" w:eastAsia="仿宋" w:cs="仿宋"/>
          <w:color w:val="444444"/>
          <w:sz w:val="28"/>
          <w:szCs w:val="28"/>
          <w:lang w:eastAsia="zh-CN"/>
        </w:rPr>
        <w:t>范围</w:t>
      </w:r>
      <w:r>
        <w:rPr>
          <w:rFonts w:hint="eastAsia" w:ascii="仿宋" w:hAnsi="仿宋" w:eastAsia="仿宋" w:cs="仿宋"/>
          <w:color w:val="444444"/>
          <w:sz w:val="28"/>
          <w:szCs w:val="28"/>
        </w:rPr>
        <w:t>人员及其成绩在</w:t>
      </w:r>
      <w:r>
        <w:rPr>
          <w:rFonts w:hint="eastAsia" w:ascii="仿宋" w:hAnsi="仿宋" w:eastAsia="仿宋" w:cs="仿宋"/>
          <w:color w:val="444444"/>
          <w:sz w:val="28"/>
          <w:szCs w:val="28"/>
          <w:lang w:eastAsia="zh-CN"/>
        </w:rPr>
        <w:t>报名网站</w:t>
      </w:r>
      <w:r>
        <w:rPr>
          <w:rFonts w:hint="eastAsia" w:ascii="仿宋" w:hAnsi="仿宋" w:eastAsia="仿宋" w:cs="仿宋"/>
          <w:color w:val="444444"/>
          <w:sz w:val="28"/>
          <w:szCs w:val="28"/>
        </w:rPr>
        <w:t>公布。进入笔试的应聘人员，须在公告规定的时间内到指定地点领取笔试准考证</w:t>
      </w:r>
      <w:r>
        <w:rPr>
          <w:rFonts w:hint="eastAsia" w:ascii="仿宋" w:hAnsi="仿宋" w:eastAsia="仿宋" w:cs="仿宋"/>
          <w:color w:val="444444"/>
          <w:sz w:val="28"/>
          <w:szCs w:val="28"/>
          <w:lang w:eastAsia="zh-CN"/>
        </w:rPr>
        <w:t>，</w:t>
      </w:r>
      <w:r>
        <w:rPr>
          <w:rFonts w:hint="eastAsia" w:ascii="仿宋" w:hAnsi="仿宋" w:eastAsia="仿宋" w:cs="仿宋"/>
          <w:color w:val="444444"/>
          <w:sz w:val="28"/>
          <w:szCs w:val="28"/>
        </w:rPr>
        <w:t>缴纳笔试考试费40元。</w:t>
      </w:r>
    </w:p>
    <w:p>
      <w:pPr>
        <w:pStyle w:val="3"/>
        <w:shd w:val="clear" w:color="auto" w:fill="FFFFFF"/>
        <w:spacing w:before="0" w:beforeAutospacing="0" w:after="0" w:afterAutospacing="0" w:line="555" w:lineRule="atLeast"/>
        <w:ind w:firstLine="562" w:firstLineChars="200"/>
        <w:jc w:val="both"/>
        <w:rPr>
          <w:rFonts w:hint="eastAsia" w:ascii="仿宋" w:hAnsi="仿宋" w:eastAsia="仿宋" w:cs="仿宋"/>
          <w:color w:val="373737"/>
          <w:sz w:val="28"/>
          <w:szCs w:val="28"/>
        </w:rPr>
      </w:pPr>
      <w:r>
        <w:rPr>
          <w:rStyle w:val="5"/>
          <w:rFonts w:hint="eastAsia" w:ascii="仿宋" w:hAnsi="仿宋" w:eastAsia="仿宋" w:cs="仿宋"/>
          <w:color w:val="373737"/>
          <w:sz w:val="28"/>
          <w:szCs w:val="28"/>
          <w:lang w:val="en-US" w:eastAsia="zh-CN"/>
        </w:rPr>
        <w:t>2、</w:t>
      </w:r>
      <w:r>
        <w:rPr>
          <w:rStyle w:val="5"/>
          <w:rFonts w:hint="eastAsia" w:ascii="仿宋" w:hAnsi="仿宋" w:eastAsia="仿宋" w:cs="仿宋"/>
          <w:color w:val="373737"/>
          <w:sz w:val="28"/>
          <w:szCs w:val="28"/>
        </w:rPr>
        <w:t>笔试</w:t>
      </w:r>
    </w:p>
    <w:p>
      <w:pPr>
        <w:pStyle w:val="3"/>
        <w:shd w:val="clear" w:color="auto" w:fill="FFFFFF"/>
        <w:spacing w:before="0" w:beforeAutospacing="0" w:after="0" w:afterAutospacing="0" w:line="555" w:lineRule="atLeast"/>
        <w:ind w:firstLine="645"/>
        <w:jc w:val="both"/>
        <w:rPr>
          <w:rFonts w:hint="eastAsia" w:ascii="仿宋" w:hAnsi="仿宋" w:eastAsia="仿宋" w:cs="仿宋"/>
          <w:color w:val="373737"/>
          <w:sz w:val="28"/>
          <w:szCs w:val="28"/>
        </w:rPr>
      </w:pPr>
      <w:r>
        <w:rPr>
          <w:rFonts w:hint="eastAsia" w:ascii="仿宋" w:hAnsi="仿宋" w:eastAsia="仿宋" w:cs="仿宋"/>
          <w:color w:val="373737"/>
          <w:sz w:val="28"/>
          <w:szCs w:val="28"/>
        </w:rPr>
        <w:t>笔试采取统一命题、统一考试、统一阅卷的方式进行，笔试成绩采取百分制计算。笔试的时间和地点详见笔试准考证。笔试主要测评应聘人员的综合素质，内容主要包括教育法律法规、教师职业道德、教育学、教育心理学、课程建设与改革、素质教育等相关知识。笔试成绩可在报名网站查询。</w:t>
      </w:r>
    </w:p>
    <w:p>
      <w:pPr>
        <w:pStyle w:val="3"/>
        <w:shd w:val="clear" w:color="auto" w:fill="FFFFFF"/>
        <w:spacing w:before="0" w:beforeAutospacing="0" w:after="0" w:afterAutospacing="0" w:line="555" w:lineRule="atLeast"/>
        <w:ind w:firstLine="645"/>
        <w:jc w:val="both"/>
        <w:rPr>
          <w:rFonts w:hint="eastAsia" w:ascii="仿宋" w:hAnsi="仿宋" w:eastAsia="仿宋" w:cs="仿宋"/>
          <w:color w:val="373737"/>
          <w:sz w:val="28"/>
          <w:szCs w:val="28"/>
        </w:rPr>
      </w:pPr>
      <w:r>
        <w:rPr>
          <w:rFonts w:hint="eastAsia" w:ascii="仿宋" w:hAnsi="仿宋" w:eastAsia="仿宋" w:cs="仿宋"/>
          <w:color w:val="444444"/>
          <w:sz w:val="28"/>
          <w:szCs w:val="28"/>
        </w:rPr>
        <w:t>根据岗位招聘计划和笔试情况，笔试设定最低合格分数线。在达到合格分数线的应聘人员中，根据笔试成绩×30% +专业技能考试成绩×30%之和，由高分到低分按招聘岗位计划与招聘人数1:3比例确定进入</w:t>
      </w:r>
      <w:r>
        <w:rPr>
          <w:rFonts w:hint="eastAsia" w:ascii="仿宋" w:hAnsi="仿宋" w:eastAsia="仿宋" w:cs="仿宋"/>
          <w:color w:val="444444"/>
          <w:sz w:val="28"/>
          <w:szCs w:val="28"/>
          <w:lang w:eastAsia="zh-CN"/>
        </w:rPr>
        <w:t>面试考核</w:t>
      </w:r>
      <w:r>
        <w:rPr>
          <w:rFonts w:hint="eastAsia" w:ascii="仿宋" w:hAnsi="仿宋" w:eastAsia="仿宋" w:cs="仿宋"/>
          <w:color w:val="444444"/>
          <w:sz w:val="28"/>
          <w:szCs w:val="28"/>
        </w:rPr>
        <w:t>的人员，成绩并列的，一并纳入</w:t>
      </w:r>
      <w:r>
        <w:rPr>
          <w:rFonts w:hint="eastAsia" w:ascii="仿宋" w:hAnsi="仿宋" w:eastAsia="仿宋" w:cs="仿宋"/>
          <w:color w:val="444444"/>
          <w:sz w:val="28"/>
          <w:szCs w:val="28"/>
          <w:lang w:eastAsia="zh-CN"/>
        </w:rPr>
        <w:t>面试</w:t>
      </w:r>
      <w:r>
        <w:rPr>
          <w:rFonts w:hint="eastAsia" w:ascii="仿宋" w:hAnsi="仿宋" w:eastAsia="仿宋" w:cs="仿宋"/>
          <w:color w:val="444444"/>
          <w:sz w:val="28"/>
          <w:szCs w:val="28"/>
        </w:rPr>
        <w:t>考核范围。若达不到1:3的比例，按实有合格人数纳入</w:t>
      </w:r>
      <w:r>
        <w:rPr>
          <w:rFonts w:hint="eastAsia" w:ascii="仿宋" w:hAnsi="仿宋" w:eastAsia="仿宋" w:cs="仿宋"/>
          <w:color w:val="444444"/>
          <w:sz w:val="28"/>
          <w:szCs w:val="28"/>
          <w:lang w:eastAsia="zh-CN"/>
        </w:rPr>
        <w:t>面试</w:t>
      </w:r>
      <w:r>
        <w:rPr>
          <w:rFonts w:hint="eastAsia" w:ascii="仿宋" w:hAnsi="仿宋" w:eastAsia="仿宋" w:cs="仿宋"/>
          <w:color w:val="444444"/>
          <w:sz w:val="28"/>
          <w:szCs w:val="28"/>
        </w:rPr>
        <w:t>考核范围。相关事宜详见</w:t>
      </w:r>
      <w:r>
        <w:rPr>
          <w:rFonts w:hint="eastAsia" w:ascii="仿宋" w:hAnsi="仿宋" w:eastAsia="仿宋" w:cs="仿宋"/>
          <w:color w:val="444444"/>
          <w:sz w:val="28"/>
          <w:szCs w:val="28"/>
          <w:lang w:eastAsia="zh-CN"/>
        </w:rPr>
        <w:t>报名</w:t>
      </w:r>
      <w:r>
        <w:rPr>
          <w:rFonts w:hint="eastAsia" w:ascii="仿宋" w:hAnsi="仿宋" w:eastAsia="仿宋" w:cs="仿宋"/>
          <w:color w:val="444444"/>
          <w:sz w:val="28"/>
          <w:szCs w:val="28"/>
        </w:rPr>
        <w:t>网站公告。</w:t>
      </w:r>
    </w:p>
    <w:p>
      <w:pPr>
        <w:pStyle w:val="3"/>
        <w:shd w:val="clear" w:color="auto" w:fill="FFFFFF"/>
        <w:spacing w:before="0" w:beforeAutospacing="0" w:after="0" w:afterAutospacing="0" w:line="555" w:lineRule="atLeast"/>
        <w:ind w:firstLine="645"/>
        <w:jc w:val="both"/>
        <w:rPr>
          <w:rFonts w:hint="eastAsia" w:ascii="仿宋" w:hAnsi="仿宋" w:eastAsia="仿宋" w:cs="仿宋"/>
          <w:color w:val="373737"/>
          <w:sz w:val="28"/>
          <w:szCs w:val="28"/>
        </w:rPr>
      </w:pPr>
      <w:r>
        <w:rPr>
          <w:rStyle w:val="5"/>
          <w:rFonts w:hint="eastAsia" w:ascii="仿宋" w:hAnsi="仿宋" w:eastAsia="仿宋" w:cs="仿宋"/>
          <w:color w:val="373737"/>
          <w:sz w:val="28"/>
          <w:szCs w:val="28"/>
          <w:lang w:val="en-US" w:eastAsia="zh-CN"/>
        </w:rPr>
        <w:t>3</w:t>
      </w:r>
      <w:r>
        <w:rPr>
          <w:rStyle w:val="5"/>
          <w:rFonts w:hint="eastAsia" w:ascii="仿宋" w:hAnsi="仿宋" w:eastAsia="仿宋" w:cs="仿宋"/>
          <w:color w:val="373737"/>
          <w:sz w:val="28"/>
          <w:szCs w:val="28"/>
        </w:rPr>
        <w:t>.资格审查</w:t>
      </w:r>
    </w:p>
    <w:p>
      <w:pPr>
        <w:pStyle w:val="3"/>
        <w:shd w:val="clear" w:color="auto" w:fill="FFFFFF"/>
        <w:spacing w:before="0" w:beforeAutospacing="0" w:after="0" w:afterAutospacing="0" w:line="555" w:lineRule="atLeast"/>
        <w:ind w:firstLine="645"/>
        <w:jc w:val="both"/>
        <w:rPr>
          <w:rFonts w:hint="eastAsia" w:ascii="仿宋" w:hAnsi="仿宋" w:eastAsia="仿宋" w:cs="仿宋"/>
          <w:color w:val="373737"/>
          <w:sz w:val="28"/>
          <w:szCs w:val="28"/>
          <w:lang w:eastAsia="zh-CN"/>
        </w:rPr>
      </w:pPr>
      <w:r>
        <w:rPr>
          <w:rFonts w:hint="eastAsia" w:ascii="仿宋" w:hAnsi="仿宋" w:eastAsia="仿宋" w:cs="仿宋"/>
          <w:color w:val="444444"/>
          <w:sz w:val="28"/>
          <w:szCs w:val="28"/>
        </w:rPr>
        <w:t>进入</w:t>
      </w:r>
      <w:r>
        <w:rPr>
          <w:rFonts w:hint="eastAsia" w:ascii="仿宋" w:hAnsi="仿宋" w:eastAsia="仿宋" w:cs="仿宋"/>
          <w:color w:val="444444"/>
          <w:sz w:val="28"/>
          <w:szCs w:val="28"/>
          <w:lang w:eastAsia="zh-CN"/>
        </w:rPr>
        <w:t>面试</w:t>
      </w:r>
      <w:r>
        <w:rPr>
          <w:rFonts w:hint="eastAsia" w:ascii="仿宋" w:hAnsi="仿宋" w:eastAsia="仿宋" w:cs="仿宋"/>
          <w:color w:val="444444"/>
          <w:sz w:val="28"/>
          <w:szCs w:val="28"/>
        </w:rPr>
        <w:t>考核范围的应聘人员，须</w:t>
      </w:r>
      <w:r>
        <w:rPr>
          <w:rFonts w:hint="eastAsia" w:ascii="仿宋" w:hAnsi="仿宋" w:eastAsia="仿宋" w:cs="仿宋"/>
          <w:color w:val="373737"/>
          <w:sz w:val="28"/>
          <w:szCs w:val="28"/>
        </w:rPr>
        <w:t>在公告规定的时间内到指定地点按招聘岗位要求提交本人相关证明材料（需提供的证明材料见附件3中第</w:t>
      </w:r>
      <w:r>
        <w:rPr>
          <w:rFonts w:hint="eastAsia" w:ascii="仿宋" w:hAnsi="仿宋" w:eastAsia="仿宋" w:cs="仿宋"/>
          <w:color w:val="373737"/>
          <w:sz w:val="28"/>
          <w:szCs w:val="28"/>
          <w:lang w:val="en-US" w:eastAsia="zh-CN"/>
        </w:rPr>
        <w:t>9</w:t>
      </w:r>
      <w:r>
        <w:rPr>
          <w:rFonts w:hint="eastAsia" w:ascii="仿宋" w:hAnsi="仿宋" w:eastAsia="仿宋" w:cs="仿宋"/>
          <w:color w:val="373737"/>
          <w:sz w:val="28"/>
          <w:szCs w:val="28"/>
        </w:rPr>
        <w:t>条）进行</w:t>
      </w:r>
      <w:r>
        <w:rPr>
          <w:rFonts w:hint="eastAsia" w:ascii="仿宋" w:hAnsi="仿宋" w:eastAsia="仿宋" w:cs="仿宋"/>
          <w:color w:val="444444"/>
          <w:sz w:val="28"/>
          <w:szCs w:val="28"/>
        </w:rPr>
        <w:t>资格审查</w:t>
      </w:r>
      <w:r>
        <w:rPr>
          <w:rFonts w:hint="eastAsia" w:ascii="仿宋" w:hAnsi="仿宋" w:eastAsia="仿宋" w:cs="仿宋"/>
          <w:color w:val="444444"/>
          <w:sz w:val="28"/>
          <w:szCs w:val="28"/>
          <w:lang w:eastAsia="zh-CN"/>
        </w:rPr>
        <w:t>，</w:t>
      </w:r>
      <w:r>
        <w:rPr>
          <w:rFonts w:hint="eastAsia" w:ascii="仿宋" w:hAnsi="仿宋" w:eastAsia="仿宋" w:cs="仿宋"/>
          <w:color w:val="373737"/>
          <w:sz w:val="28"/>
          <w:szCs w:val="28"/>
        </w:rPr>
        <w:t>资格审查</w:t>
      </w:r>
      <w:r>
        <w:rPr>
          <w:rFonts w:hint="eastAsia" w:ascii="仿宋" w:hAnsi="仿宋" w:eastAsia="仿宋" w:cs="仿宋"/>
          <w:color w:val="373737"/>
          <w:sz w:val="28"/>
          <w:szCs w:val="28"/>
          <w:lang w:eastAsia="zh-CN"/>
        </w:rPr>
        <w:t>合格者</w:t>
      </w:r>
      <w:r>
        <w:rPr>
          <w:rFonts w:hint="eastAsia" w:ascii="仿宋" w:hAnsi="仿宋" w:eastAsia="仿宋" w:cs="仿宋"/>
          <w:color w:val="373737"/>
          <w:sz w:val="28"/>
          <w:szCs w:val="28"/>
        </w:rPr>
        <w:t>现场领取</w:t>
      </w:r>
      <w:r>
        <w:rPr>
          <w:rFonts w:hint="eastAsia" w:ascii="仿宋" w:hAnsi="仿宋" w:eastAsia="仿宋" w:cs="仿宋"/>
          <w:color w:val="373737"/>
          <w:sz w:val="28"/>
          <w:szCs w:val="28"/>
          <w:lang w:eastAsia="zh-CN"/>
        </w:rPr>
        <w:t>面试通知书</w:t>
      </w:r>
      <w:r>
        <w:rPr>
          <w:rFonts w:hint="eastAsia" w:ascii="仿宋" w:hAnsi="仿宋" w:eastAsia="仿宋" w:cs="仿宋"/>
          <w:color w:val="373737"/>
          <w:sz w:val="28"/>
          <w:szCs w:val="28"/>
        </w:rPr>
        <w:t>。未按规定时间</w:t>
      </w:r>
      <w:r>
        <w:rPr>
          <w:rFonts w:hint="eastAsia" w:ascii="仿宋" w:hAnsi="仿宋" w:eastAsia="仿宋" w:cs="仿宋"/>
          <w:color w:val="373737"/>
          <w:sz w:val="28"/>
          <w:szCs w:val="28"/>
          <w:lang w:eastAsia="zh-CN"/>
        </w:rPr>
        <w:t>资格审查、</w:t>
      </w:r>
      <w:r>
        <w:rPr>
          <w:rFonts w:hint="eastAsia" w:ascii="仿宋" w:hAnsi="仿宋" w:eastAsia="仿宋" w:cs="仿宋"/>
          <w:color w:val="373737"/>
          <w:sz w:val="28"/>
          <w:szCs w:val="28"/>
        </w:rPr>
        <w:t>领取面试通知书的，视为弃权</w:t>
      </w:r>
      <w:r>
        <w:rPr>
          <w:rFonts w:hint="eastAsia" w:ascii="仿宋" w:hAnsi="仿宋" w:eastAsia="仿宋" w:cs="仿宋"/>
          <w:color w:val="373737"/>
          <w:sz w:val="28"/>
          <w:szCs w:val="28"/>
          <w:lang w:eastAsia="zh-CN"/>
        </w:rPr>
        <w:t>。</w:t>
      </w:r>
    </w:p>
    <w:p>
      <w:pPr>
        <w:pStyle w:val="3"/>
        <w:shd w:val="clear" w:color="auto" w:fill="FFFFFF"/>
        <w:spacing w:before="0" w:beforeAutospacing="0" w:after="0" w:afterAutospacing="0" w:line="555" w:lineRule="atLeast"/>
        <w:ind w:firstLine="645"/>
        <w:jc w:val="both"/>
        <w:rPr>
          <w:rFonts w:hint="eastAsia" w:ascii="仿宋" w:hAnsi="仿宋" w:eastAsia="仿宋" w:cs="仿宋"/>
          <w:color w:val="373737"/>
          <w:sz w:val="28"/>
          <w:szCs w:val="28"/>
          <w:lang w:eastAsia="zh-CN"/>
        </w:rPr>
      </w:pPr>
      <w:r>
        <w:rPr>
          <w:rFonts w:hint="eastAsia" w:ascii="仿宋" w:hAnsi="仿宋" w:eastAsia="仿宋" w:cs="仿宋"/>
          <w:color w:val="373737"/>
          <w:sz w:val="28"/>
          <w:szCs w:val="28"/>
          <w:lang w:eastAsia="zh-CN"/>
        </w:rPr>
        <w:t>凡</w:t>
      </w:r>
      <w:r>
        <w:rPr>
          <w:rFonts w:hint="eastAsia" w:ascii="仿宋" w:hAnsi="仿宋" w:eastAsia="仿宋" w:cs="仿宋"/>
          <w:color w:val="373737"/>
          <w:sz w:val="28"/>
          <w:szCs w:val="28"/>
        </w:rPr>
        <w:t>有关材料主要信息不实、影响资格审查结果的，以及未按指定时间、地点参加现场资格审查的，将</w:t>
      </w:r>
      <w:r>
        <w:rPr>
          <w:rFonts w:hint="eastAsia" w:ascii="仿宋" w:hAnsi="仿宋" w:eastAsia="仿宋" w:cs="仿宋"/>
          <w:color w:val="373737"/>
          <w:sz w:val="28"/>
          <w:szCs w:val="28"/>
          <w:lang w:eastAsia="zh-CN"/>
        </w:rPr>
        <w:t>取</w:t>
      </w:r>
      <w:r>
        <w:rPr>
          <w:rFonts w:hint="eastAsia" w:ascii="仿宋" w:hAnsi="仿宋" w:eastAsia="仿宋" w:cs="仿宋"/>
          <w:color w:val="373737"/>
          <w:sz w:val="28"/>
          <w:szCs w:val="28"/>
        </w:rPr>
        <w:t>消其</w:t>
      </w:r>
      <w:r>
        <w:rPr>
          <w:rFonts w:hint="eastAsia" w:ascii="仿宋" w:hAnsi="仿宋" w:eastAsia="仿宋" w:cs="仿宋"/>
          <w:color w:val="373737"/>
          <w:sz w:val="28"/>
          <w:szCs w:val="28"/>
          <w:lang w:eastAsia="zh-CN"/>
        </w:rPr>
        <w:t>面试</w:t>
      </w:r>
      <w:r>
        <w:rPr>
          <w:rFonts w:hint="eastAsia" w:ascii="仿宋" w:hAnsi="仿宋" w:eastAsia="仿宋" w:cs="仿宋"/>
          <w:color w:val="373737"/>
          <w:sz w:val="28"/>
          <w:szCs w:val="28"/>
        </w:rPr>
        <w:t>资格。因</w:t>
      </w:r>
      <w:r>
        <w:rPr>
          <w:rFonts w:hint="eastAsia" w:ascii="仿宋" w:hAnsi="仿宋" w:eastAsia="仿宋" w:cs="仿宋"/>
          <w:color w:val="373737"/>
          <w:sz w:val="28"/>
          <w:szCs w:val="28"/>
          <w:lang w:eastAsia="zh-CN"/>
        </w:rPr>
        <w:t>取</w:t>
      </w:r>
      <w:bookmarkStart w:id="0" w:name="_GoBack"/>
      <w:bookmarkEnd w:id="0"/>
      <w:r>
        <w:rPr>
          <w:rFonts w:hint="eastAsia" w:ascii="仿宋" w:hAnsi="仿宋" w:eastAsia="仿宋" w:cs="仿宋"/>
          <w:color w:val="373737"/>
          <w:sz w:val="28"/>
          <w:szCs w:val="28"/>
          <w:lang w:eastAsia="zh-CN"/>
        </w:rPr>
        <w:t>消面</w:t>
      </w:r>
      <w:r>
        <w:rPr>
          <w:rFonts w:hint="eastAsia" w:ascii="仿宋" w:hAnsi="仿宋" w:eastAsia="仿宋" w:cs="仿宋"/>
          <w:color w:val="373737"/>
          <w:sz w:val="28"/>
          <w:szCs w:val="28"/>
        </w:rPr>
        <w:t>试资格出现的人选空缺，按笔试、专业技能考试总成绩由高分到低分依次递补</w:t>
      </w:r>
      <w:r>
        <w:rPr>
          <w:rFonts w:hint="eastAsia" w:ascii="仿宋" w:hAnsi="仿宋" w:eastAsia="仿宋" w:cs="仿宋"/>
          <w:color w:val="373737"/>
          <w:sz w:val="28"/>
          <w:szCs w:val="28"/>
          <w:lang w:eastAsia="zh-CN"/>
        </w:rPr>
        <w:t>。</w:t>
      </w:r>
    </w:p>
    <w:p>
      <w:pPr>
        <w:pStyle w:val="3"/>
        <w:numPr>
          <w:ilvl w:val="0"/>
          <w:numId w:val="0"/>
        </w:numPr>
        <w:shd w:val="clear" w:color="auto" w:fill="FFFFFF"/>
        <w:spacing w:before="0" w:beforeAutospacing="0" w:after="0" w:afterAutospacing="0" w:line="315" w:lineRule="atLeast"/>
        <w:ind w:left="645" w:leftChars="0"/>
        <w:rPr>
          <w:rFonts w:hint="eastAsia" w:ascii="仿宋" w:hAnsi="仿宋" w:eastAsia="仿宋" w:cs="仿宋"/>
          <w:color w:val="auto"/>
          <w:sz w:val="28"/>
          <w:szCs w:val="28"/>
        </w:rPr>
      </w:pPr>
      <w:r>
        <w:rPr>
          <w:rFonts w:hint="eastAsia" w:ascii="仿宋" w:hAnsi="仿宋" w:eastAsia="仿宋" w:cs="仿宋"/>
          <w:b/>
          <w:bCs/>
          <w:color w:val="373737"/>
          <w:sz w:val="28"/>
          <w:szCs w:val="28"/>
          <w:lang w:val="en-US" w:eastAsia="zh-CN"/>
        </w:rPr>
        <w:t>4.</w:t>
      </w:r>
      <w:r>
        <w:rPr>
          <w:rFonts w:hint="eastAsia" w:ascii="仿宋" w:hAnsi="仿宋" w:eastAsia="仿宋" w:cs="仿宋"/>
          <w:b/>
          <w:bCs/>
          <w:color w:val="373737"/>
          <w:sz w:val="28"/>
          <w:szCs w:val="28"/>
        </w:rPr>
        <w:t>面试</w:t>
      </w:r>
    </w:p>
    <w:p>
      <w:pPr>
        <w:pStyle w:val="3"/>
        <w:numPr>
          <w:ilvl w:val="0"/>
          <w:numId w:val="0"/>
        </w:numPr>
        <w:shd w:val="clear" w:color="auto" w:fill="FFFFFF"/>
        <w:spacing w:before="0" w:beforeAutospacing="0" w:after="0" w:afterAutospacing="0" w:line="315" w:lineRule="atLeast"/>
        <w:ind w:firstLine="560" w:firstLineChars="200"/>
        <w:rPr>
          <w:rFonts w:hint="eastAsia" w:ascii="仿宋" w:hAnsi="仿宋" w:eastAsia="仿宋" w:cs="仿宋"/>
          <w:color w:val="auto"/>
          <w:sz w:val="28"/>
          <w:szCs w:val="28"/>
        </w:rPr>
      </w:pPr>
      <w:r>
        <w:rPr>
          <w:rFonts w:hint="eastAsia" w:ascii="仿宋" w:hAnsi="仿宋" w:eastAsia="仿宋" w:cs="仿宋"/>
          <w:color w:val="373737"/>
          <w:sz w:val="28"/>
          <w:szCs w:val="28"/>
        </w:rPr>
        <w:t>面试采用模拟讲课方式进行，</w:t>
      </w:r>
      <w:r>
        <w:rPr>
          <w:rFonts w:hint="eastAsia" w:ascii="仿宋" w:hAnsi="仿宋" w:eastAsia="仿宋" w:cs="仿宋"/>
          <w:color w:val="auto"/>
          <w:sz w:val="28"/>
          <w:szCs w:val="28"/>
        </w:rPr>
        <w:t>主要考察应聘人员综合运用教育学、心理学知识和现代教育手段实现教学目的、组织课程实施、掌握课程内容、运用教学语言和教学资源等方面的能力，以及使用普通话、板书、讲解及课堂示范等方面的技能。</w:t>
      </w:r>
    </w:p>
    <w:p>
      <w:pPr>
        <w:pStyle w:val="3"/>
        <w:shd w:val="clear" w:color="auto" w:fill="FFFFFF"/>
        <w:spacing w:before="0" w:beforeAutospacing="0" w:after="0" w:afterAutospacing="0" w:line="555" w:lineRule="atLeast"/>
        <w:ind w:firstLine="645"/>
        <w:jc w:val="both"/>
        <w:rPr>
          <w:rFonts w:hint="eastAsia" w:ascii="仿宋" w:hAnsi="仿宋" w:eastAsia="仿宋" w:cs="仿宋"/>
          <w:color w:val="373737"/>
          <w:sz w:val="28"/>
          <w:szCs w:val="28"/>
        </w:rPr>
      </w:pPr>
      <w:r>
        <w:rPr>
          <w:rFonts w:hint="eastAsia" w:ascii="仿宋" w:hAnsi="仿宋" w:eastAsia="仿宋" w:cs="仿宋"/>
          <w:color w:val="auto"/>
          <w:sz w:val="28"/>
          <w:szCs w:val="28"/>
        </w:rPr>
        <w:t>面试成绩当场评判，</w:t>
      </w:r>
      <w:r>
        <w:rPr>
          <w:rFonts w:hint="eastAsia" w:ascii="仿宋" w:hAnsi="仿宋" w:eastAsia="仿宋" w:cs="仿宋"/>
          <w:color w:val="373737"/>
          <w:sz w:val="28"/>
          <w:szCs w:val="28"/>
        </w:rPr>
        <w:t>当场宣布。面试设置监督席，纪检监察人员全程监督。考生凭身份证、笔试准考证、面试通知书参加面试。面试时间和地点详见面试通知书。</w:t>
      </w:r>
      <w:r>
        <w:rPr>
          <w:rFonts w:hint="eastAsia" w:ascii="仿宋" w:hAnsi="仿宋" w:eastAsia="仿宋" w:cs="仿宋"/>
          <w:color w:val="373737"/>
          <w:sz w:val="28"/>
          <w:szCs w:val="28"/>
          <w:lang w:eastAsia="zh-CN"/>
        </w:rPr>
        <w:t>面</w:t>
      </w:r>
      <w:r>
        <w:rPr>
          <w:rFonts w:hint="eastAsia" w:ascii="仿宋" w:hAnsi="仿宋" w:eastAsia="仿宋" w:cs="仿宋"/>
          <w:color w:val="444444"/>
          <w:sz w:val="28"/>
          <w:szCs w:val="28"/>
        </w:rPr>
        <w:t>试设定最低合格分数线</w:t>
      </w:r>
      <w:r>
        <w:rPr>
          <w:rFonts w:hint="eastAsia" w:ascii="仿宋" w:hAnsi="仿宋" w:eastAsia="仿宋" w:cs="仿宋"/>
          <w:color w:val="444444"/>
          <w:sz w:val="28"/>
          <w:szCs w:val="28"/>
          <w:lang w:val="en-US" w:eastAsia="zh-CN"/>
        </w:rPr>
        <w:t>60分，</w:t>
      </w:r>
      <w:r>
        <w:rPr>
          <w:rFonts w:hint="eastAsia" w:ascii="仿宋" w:hAnsi="仿宋" w:eastAsia="仿宋" w:cs="仿宋"/>
          <w:color w:val="444444"/>
          <w:sz w:val="28"/>
          <w:szCs w:val="28"/>
        </w:rPr>
        <w:t>达</w:t>
      </w:r>
      <w:r>
        <w:rPr>
          <w:rFonts w:hint="eastAsia" w:ascii="仿宋" w:hAnsi="仿宋" w:eastAsia="仿宋" w:cs="仿宋"/>
          <w:color w:val="444444"/>
          <w:sz w:val="28"/>
          <w:szCs w:val="28"/>
          <w:lang w:eastAsia="zh-CN"/>
        </w:rPr>
        <w:t>不</w:t>
      </w:r>
      <w:r>
        <w:rPr>
          <w:rFonts w:hint="eastAsia" w:ascii="仿宋" w:hAnsi="仿宋" w:eastAsia="仿宋" w:cs="仿宋"/>
          <w:color w:val="444444"/>
          <w:sz w:val="28"/>
          <w:szCs w:val="28"/>
        </w:rPr>
        <w:t>到合格分数线的</w:t>
      </w:r>
      <w:r>
        <w:rPr>
          <w:rFonts w:hint="eastAsia" w:ascii="仿宋" w:hAnsi="仿宋" w:eastAsia="仿宋" w:cs="仿宋"/>
          <w:color w:val="444444"/>
          <w:sz w:val="28"/>
          <w:szCs w:val="28"/>
          <w:lang w:eastAsia="zh-CN"/>
        </w:rPr>
        <w:t>不纳入考察体检范围。</w:t>
      </w:r>
    </w:p>
    <w:p>
      <w:pPr>
        <w:pStyle w:val="3"/>
        <w:shd w:val="clear" w:color="auto" w:fill="FFFFFF"/>
        <w:spacing w:before="0" w:beforeAutospacing="0" w:after="0" w:afterAutospacing="0" w:line="555" w:lineRule="atLeast"/>
        <w:ind w:firstLine="562" w:firstLineChars="200"/>
        <w:jc w:val="both"/>
        <w:rPr>
          <w:rFonts w:hint="eastAsia" w:ascii="仿宋" w:hAnsi="仿宋" w:eastAsia="仿宋" w:cs="仿宋"/>
          <w:b/>
          <w:bCs/>
          <w:color w:val="373737"/>
          <w:sz w:val="28"/>
          <w:szCs w:val="28"/>
        </w:rPr>
      </w:pPr>
      <w:r>
        <w:rPr>
          <w:rFonts w:hint="eastAsia" w:ascii="仿宋" w:hAnsi="仿宋" w:eastAsia="仿宋" w:cs="仿宋"/>
          <w:b/>
          <w:bCs/>
          <w:color w:val="373737"/>
          <w:sz w:val="28"/>
          <w:szCs w:val="28"/>
        </w:rPr>
        <w:t>五、确定考察体检人选</w:t>
      </w:r>
    </w:p>
    <w:p>
      <w:pPr>
        <w:pStyle w:val="3"/>
        <w:shd w:val="clear" w:color="auto" w:fill="FFFFFF"/>
        <w:spacing w:before="0" w:beforeAutospacing="0" w:after="0" w:afterAutospacing="0" w:line="555" w:lineRule="atLeast"/>
        <w:ind w:firstLine="645"/>
        <w:jc w:val="both"/>
        <w:rPr>
          <w:rFonts w:hint="eastAsia" w:ascii="仿宋" w:hAnsi="仿宋" w:eastAsia="仿宋" w:cs="仿宋"/>
          <w:color w:val="373737"/>
          <w:sz w:val="28"/>
          <w:szCs w:val="28"/>
        </w:rPr>
      </w:pPr>
      <w:r>
        <w:rPr>
          <w:rFonts w:hint="eastAsia" w:ascii="仿宋" w:hAnsi="仿宋" w:eastAsia="仿宋" w:cs="仿宋"/>
          <w:color w:val="373737"/>
          <w:sz w:val="28"/>
          <w:szCs w:val="28"/>
          <w:lang w:val="en-US" w:eastAsia="zh-CN"/>
        </w:rPr>
        <w:t>A类B类</w:t>
      </w:r>
      <w:r>
        <w:rPr>
          <w:rFonts w:hint="eastAsia" w:ascii="仿宋" w:hAnsi="仿宋" w:eastAsia="仿宋" w:cs="仿宋"/>
          <w:color w:val="373737"/>
          <w:sz w:val="28"/>
          <w:szCs w:val="28"/>
        </w:rPr>
        <w:t>岗位（非音乐、美术、体育学科）按笔试成绩占40%、面试成绩占60%的比例，</w:t>
      </w:r>
      <w:r>
        <w:rPr>
          <w:rFonts w:hint="eastAsia" w:ascii="仿宋" w:hAnsi="仿宋" w:eastAsia="仿宋" w:cs="仿宋"/>
          <w:color w:val="373737"/>
          <w:sz w:val="28"/>
          <w:szCs w:val="28"/>
          <w:lang w:val="en-US" w:eastAsia="zh-CN"/>
        </w:rPr>
        <w:t>C类</w:t>
      </w:r>
      <w:r>
        <w:rPr>
          <w:rFonts w:hint="eastAsia" w:ascii="仿宋" w:hAnsi="仿宋" w:eastAsia="仿宋" w:cs="仿宋"/>
          <w:color w:val="373737"/>
          <w:sz w:val="28"/>
          <w:szCs w:val="28"/>
        </w:rPr>
        <w:t>岗位（音乐、美术、体育学科）按照笔试成绩占30%、专业技能考试成绩占</w:t>
      </w:r>
      <w:r>
        <w:rPr>
          <w:rFonts w:hint="eastAsia" w:ascii="仿宋" w:hAnsi="仿宋" w:eastAsia="仿宋" w:cs="仿宋"/>
          <w:color w:val="373737"/>
          <w:sz w:val="28"/>
          <w:szCs w:val="28"/>
          <w:lang w:val="en-US" w:eastAsia="zh-CN"/>
        </w:rPr>
        <w:t>3</w:t>
      </w:r>
      <w:r>
        <w:rPr>
          <w:rFonts w:hint="eastAsia" w:ascii="仿宋" w:hAnsi="仿宋" w:eastAsia="仿宋" w:cs="仿宋"/>
          <w:color w:val="373737"/>
          <w:sz w:val="28"/>
          <w:szCs w:val="28"/>
        </w:rPr>
        <w:t>0%、面试成绩占</w:t>
      </w:r>
      <w:r>
        <w:rPr>
          <w:rFonts w:hint="eastAsia" w:ascii="仿宋" w:hAnsi="仿宋" w:eastAsia="仿宋" w:cs="仿宋"/>
          <w:color w:val="373737"/>
          <w:sz w:val="28"/>
          <w:szCs w:val="28"/>
          <w:lang w:val="en-US" w:eastAsia="zh-CN"/>
        </w:rPr>
        <w:t>4</w:t>
      </w:r>
      <w:r>
        <w:rPr>
          <w:rFonts w:hint="eastAsia" w:ascii="仿宋" w:hAnsi="仿宋" w:eastAsia="仿宋" w:cs="仿宋"/>
          <w:color w:val="373737"/>
          <w:sz w:val="28"/>
          <w:szCs w:val="28"/>
        </w:rPr>
        <w:t>0%的比例；采用百分制计算应聘人员的考试总成绩。笔试成绩、专业技能考试成绩、面试成绩、考试总成绩均计算到小数点后两位数,尾数四舍五入。</w:t>
      </w:r>
    </w:p>
    <w:p>
      <w:pPr>
        <w:pStyle w:val="3"/>
        <w:shd w:val="clear" w:color="auto" w:fill="FFFFFF"/>
        <w:spacing w:before="0" w:beforeAutospacing="0" w:after="0" w:afterAutospacing="0" w:line="555" w:lineRule="atLeast"/>
        <w:ind w:firstLine="645"/>
        <w:jc w:val="both"/>
        <w:rPr>
          <w:rFonts w:hint="eastAsia" w:ascii="仿宋" w:hAnsi="仿宋" w:eastAsia="仿宋" w:cs="仿宋"/>
          <w:color w:val="373737"/>
          <w:sz w:val="28"/>
          <w:szCs w:val="28"/>
        </w:rPr>
      </w:pPr>
      <w:r>
        <w:rPr>
          <w:rFonts w:hint="eastAsia" w:ascii="仿宋" w:hAnsi="仿宋" w:eastAsia="仿宋" w:cs="仿宋"/>
          <w:color w:val="373737"/>
          <w:sz w:val="28"/>
          <w:szCs w:val="28"/>
        </w:rPr>
        <w:t>根据考试总成绩由高分到低分，按1:1</w:t>
      </w:r>
      <w:r>
        <w:rPr>
          <w:rFonts w:hint="eastAsia" w:ascii="仿宋" w:hAnsi="仿宋" w:eastAsia="仿宋" w:cs="仿宋"/>
          <w:color w:val="373737"/>
          <w:sz w:val="28"/>
          <w:szCs w:val="28"/>
          <w:lang w:val="en-US" w:eastAsia="zh-CN"/>
        </w:rPr>
        <w:t>.5</w:t>
      </w:r>
      <w:r>
        <w:rPr>
          <w:rFonts w:hint="eastAsia" w:ascii="仿宋" w:hAnsi="仿宋" w:eastAsia="仿宋" w:cs="仿宋"/>
          <w:color w:val="373737"/>
          <w:sz w:val="28"/>
          <w:szCs w:val="28"/>
        </w:rPr>
        <w:t>的比例</w:t>
      </w:r>
      <w:r>
        <w:rPr>
          <w:rFonts w:hint="eastAsia" w:ascii="仿宋" w:hAnsi="仿宋" w:eastAsia="仿宋" w:cs="仿宋"/>
          <w:color w:val="373737"/>
          <w:sz w:val="28"/>
          <w:szCs w:val="28"/>
          <w:lang w:eastAsia="zh-CN"/>
        </w:rPr>
        <w:t>确定进入考察体检范围人选，并按招聘计划</w:t>
      </w:r>
      <w:r>
        <w:rPr>
          <w:rFonts w:hint="eastAsia" w:ascii="仿宋" w:hAnsi="仿宋" w:eastAsia="仿宋" w:cs="仿宋"/>
          <w:color w:val="373737"/>
          <w:sz w:val="28"/>
          <w:szCs w:val="28"/>
          <w:lang w:val="en-US" w:eastAsia="zh-CN"/>
        </w:rPr>
        <w:t>1:1的比例</w:t>
      </w:r>
      <w:r>
        <w:rPr>
          <w:rFonts w:hint="eastAsia" w:ascii="仿宋" w:hAnsi="仿宋" w:eastAsia="仿宋" w:cs="仿宋"/>
          <w:color w:val="373737"/>
          <w:sz w:val="28"/>
          <w:szCs w:val="28"/>
        </w:rPr>
        <w:t>等额组织考察体检。如果同一岗位招聘计划中出现应聘人员总成绩相同，则按笔试成绩由高分到低分确定进入考察体检范围人选；如果笔试成绩也相同，按面试成绩由高分到低分确定进入考察体检范围人选；如果面试成绩也相同，则对成绩相同考生重新组织面试。</w:t>
      </w:r>
    </w:p>
    <w:p>
      <w:pPr>
        <w:pStyle w:val="3"/>
        <w:shd w:val="clear" w:color="auto" w:fill="FFFFFF"/>
        <w:spacing w:before="0" w:beforeAutospacing="0" w:after="0" w:afterAutospacing="0" w:line="555" w:lineRule="atLeast"/>
        <w:ind w:firstLine="645"/>
        <w:jc w:val="both"/>
        <w:rPr>
          <w:rFonts w:hint="eastAsia" w:ascii="仿宋" w:hAnsi="仿宋" w:eastAsia="仿宋" w:cs="仿宋"/>
          <w:color w:val="373737"/>
          <w:sz w:val="28"/>
          <w:szCs w:val="28"/>
        </w:rPr>
      </w:pPr>
      <w:r>
        <w:rPr>
          <w:rFonts w:hint="eastAsia" w:ascii="仿宋" w:hAnsi="仿宋" w:eastAsia="仿宋" w:cs="仿宋"/>
          <w:color w:val="373737"/>
          <w:sz w:val="28"/>
          <w:szCs w:val="28"/>
        </w:rPr>
        <w:t>进入考察体检范围人选及其考试总成绩在报名网站公布。</w:t>
      </w:r>
    </w:p>
    <w:p>
      <w:pPr>
        <w:pStyle w:val="3"/>
        <w:shd w:val="clear" w:color="auto" w:fill="FFFFFF"/>
        <w:spacing w:before="0" w:beforeAutospacing="0" w:after="0" w:afterAutospacing="0" w:line="555" w:lineRule="atLeast"/>
        <w:ind w:firstLine="645"/>
        <w:jc w:val="both"/>
        <w:rPr>
          <w:rFonts w:hint="eastAsia" w:ascii="仿宋" w:hAnsi="仿宋" w:eastAsia="仿宋" w:cs="仿宋"/>
          <w:b/>
          <w:bCs/>
          <w:color w:val="373737"/>
          <w:sz w:val="28"/>
          <w:szCs w:val="28"/>
        </w:rPr>
      </w:pPr>
      <w:r>
        <w:rPr>
          <w:rFonts w:hint="eastAsia" w:ascii="仿宋" w:hAnsi="仿宋" w:eastAsia="仿宋" w:cs="仿宋"/>
          <w:b/>
          <w:bCs/>
          <w:color w:val="373737"/>
          <w:sz w:val="28"/>
          <w:szCs w:val="28"/>
        </w:rPr>
        <w:t>六、考察体检</w:t>
      </w:r>
    </w:p>
    <w:p>
      <w:pPr>
        <w:pStyle w:val="3"/>
        <w:shd w:val="clear" w:color="auto" w:fill="FFFFFF"/>
        <w:spacing w:before="0" w:beforeAutospacing="0" w:after="0" w:afterAutospacing="0" w:line="555" w:lineRule="atLeast"/>
        <w:ind w:firstLine="645"/>
        <w:jc w:val="both"/>
        <w:rPr>
          <w:rFonts w:hint="eastAsia" w:ascii="仿宋" w:hAnsi="仿宋" w:eastAsia="仿宋" w:cs="仿宋"/>
          <w:color w:val="373737"/>
          <w:sz w:val="28"/>
          <w:szCs w:val="28"/>
        </w:rPr>
      </w:pPr>
      <w:r>
        <w:rPr>
          <w:rFonts w:hint="eastAsia" w:ascii="仿宋" w:hAnsi="仿宋" w:eastAsia="仿宋" w:cs="仿宋"/>
          <w:color w:val="373737"/>
          <w:sz w:val="28"/>
          <w:szCs w:val="28"/>
        </w:rPr>
        <w:t>考察体检严格落实公开招聘回避、保密等纪律规定。</w:t>
      </w:r>
    </w:p>
    <w:p>
      <w:pPr>
        <w:pStyle w:val="3"/>
        <w:shd w:val="clear" w:color="auto" w:fill="FFFFFF"/>
        <w:spacing w:before="0" w:beforeAutospacing="0" w:after="0" w:afterAutospacing="0" w:line="555" w:lineRule="atLeast"/>
        <w:ind w:firstLine="645"/>
        <w:jc w:val="both"/>
        <w:rPr>
          <w:rFonts w:hint="eastAsia" w:ascii="仿宋" w:hAnsi="仿宋" w:eastAsia="仿宋" w:cs="仿宋"/>
          <w:color w:val="373737"/>
          <w:sz w:val="28"/>
          <w:szCs w:val="28"/>
        </w:rPr>
      </w:pPr>
      <w:r>
        <w:rPr>
          <w:rStyle w:val="5"/>
          <w:rFonts w:hint="eastAsia" w:ascii="仿宋" w:hAnsi="仿宋" w:eastAsia="仿宋" w:cs="仿宋"/>
          <w:color w:val="373737"/>
          <w:sz w:val="28"/>
          <w:szCs w:val="28"/>
        </w:rPr>
        <w:t>（一）考察</w:t>
      </w:r>
    </w:p>
    <w:p>
      <w:pPr>
        <w:pStyle w:val="3"/>
        <w:shd w:val="clear" w:color="auto" w:fill="FFFFFF"/>
        <w:spacing w:before="0" w:beforeAutospacing="0" w:after="0" w:afterAutospacing="0" w:line="555" w:lineRule="atLeast"/>
        <w:ind w:firstLine="645"/>
        <w:jc w:val="both"/>
        <w:rPr>
          <w:rFonts w:hint="eastAsia" w:ascii="仿宋" w:hAnsi="仿宋" w:eastAsia="仿宋" w:cs="仿宋"/>
          <w:color w:val="373737"/>
          <w:sz w:val="28"/>
          <w:szCs w:val="28"/>
        </w:rPr>
      </w:pPr>
      <w:r>
        <w:rPr>
          <w:rFonts w:hint="eastAsia" w:ascii="仿宋" w:hAnsi="仿宋" w:eastAsia="仿宋" w:cs="仿宋"/>
          <w:color w:val="373737"/>
          <w:sz w:val="28"/>
          <w:szCs w:val="28"/>
        </w:rPr>
        <w:t>考察可根据招聘岗位条件要求采取多种方式进行，主要侧重思想政治表现、道德品质、业务能力和工作实绩等方面情况，并对应聘人员是否符合规定的岗位资格条件、提供的相关信息材料是否真实准确等进行复审。</w:t>
      </w:r>
    </w:p>
    <w:p>
      <w:pPr>
        <w:pStyle w:val="3"/>
        <w:shd w:val="clear" w:color="auto" w:fill="FFFFFF"/>
        <w:spacing w:before="0" w:beforeAutospacing="0" w:after="0" w:afterAutospacing="0" w:line="555" w:lineRule="atLeast"/>
        <w:ind w:firstLine="645"/>
        <w:jc w:val="both"/>
        <w:rPr>
          <w:rFonts w:hint="eastAsia" w:ascii="仿宋" w:hAnsi="仿宋" w:eastAsia="仿宋" w:cs="仿宋"/>
          <w:color w:val="373737"/>
          <w:sz w:val="28"/>
          <w:szCs w:val="28"/>
        </w:rPr>
      </w:pPr>
      <w:r>
        <w:rPr>
          <w:rStyle w:val="5"/>
          <w:rFonts w:hint="eastAsia" w:ascii="仿宋" w:hAnsi="仿宋" w:eastAsia="仿宋" w:cs="仿宋"/>
          <w:color w:val="373737"/>
          <w:sz w:val="28"/>
          <w:szCs w:val="28"/>
        </w:rPr>
        <w:t>（二）体检</w:t>
      </w:r>
    </w:p>
    <w:p>
      <w:pPr>
        <w:pStyle w:val="3"/>
        <w:shd w:val="clear" w:color="auto" w:fill="FFFFFF"/>
        <w:spacing w:before="0" w:beforeAutospacing="0" w:after="0" w:afterAutospacing="0" w:line="555" w:lineRule="atLeast"/>
        <w:ind w:firstLine="645"/>
        <w:jc w:val="both"/>
        <w:rPr>
          <w:rFonts w:hint="eastAsia" w:ascii="仿宋" w:hAnsi="仿宋" w:eastAsia="仿宋" w:cs="仿宋"/>
          <w:color w:val="373737"/>
          <w:sz w:val="28"/>
          <w:szCs w:val="28"/>
        </w:rPr>
      </w:pPr>
      <w:r>
        <w:rPr>
          <w:rFonts w:hint="eastAsia" w:ascii="仿宋" w:hAnsi="仿宋" w:eastAsia="仿宋" w:cs="仿宋"/>
          <w:color w:val="373737"/>
          <w:sz w:val="28"/>
          <w:szCs w:val="28"/>
        </w:rPr>
        <w:t>体检标准参照《公务员录用体检通用标准(试行)》(人社部发[2016]140号)执行，国家另有规定的从其规定。除特殊情况经用人单位主管部门同意外，应聘人员不按规定的时间、地点参加体检的，视为自动放弃。对于体检中违反操作规程、弄虚作假、徇私舞弊、渎职失职等造成不良后果的工作人员，按照有关规定给予处理;应聘者在体检过程中有意隐瞒影响聘用的疾病或者病史的，经查实后给予不予聘用的处理;应聘者在体检过程中有串通体检工作人员作弊或者请他人代替体检以及交换、替换化验样本等作弊行为的，一经查实，体检结果无效，并取消本次应聘资格。对按规定需要复检的，不在原体检医院进行，复检只能进行1次，最终体检结果以复检结论为准。</w:t>
      </w:r>
    </w:p>
    <w:p>
      <w:pPr>
        <w:pStyle w:val="3"/>
        <w:shd w:val="clear" w:color="auto" w:fill="FFFFFF"/>
        <w:spacing w:before="0" w:beforeAutospacing="0" w:after="0" w:afterAutospacing="0" w:line="315" w:lineRule="atLeast"/>
        <w:ind w:firstLine="560" w:firstLineChars="200"/>
        <w:rPr>
          <w:rStyle w:val="5"/>
          <w:rFonts w:hint="eastAsia" w:ascii="仿宋" w:hAnsi="仿宋" w:eastAsia="仿宋" w:cs="仿宋"/>
          <w:color w:val="444444"/>
          <w:sz w:val="28"/>
          <w:szCs w:val="28"/>
          <w:lang w:val="en-US" w:eastAsia="zh-CN"/>
        </w:rPr>
      </w:pPr>
      <w:r>
        <w:rPr>
          <w:rFonts w:hint="eastAsia" w:ascii="仿宋" w:hAnsi="仿宋" w:eastAsia="仿宋" w:cs="仿宋"/>
          <w:color w:val="373737"/>
          <w:sz w:val="28"/>
          <w:szCs w:val="28"/>
        </w:rPr>
        <w:t>对因应聘者本人与现聘用单位处理解除聘用关系等问题造成不能按规定时间进行考察体检的，视为自动放弃；对弃权、考察或体检不合格、因个人原因无法办理相关手续、自动放弃聘用资格等原因造成的空缺，经南部山区管委会教师招聘工作领导小组批准，从进入考察体检范围人选中按照考试成绩依次等额递补。如果总成绩相同，则按笔试成绩由高分到低分确定递补人选；如果笔试成绩也相同，按面试成绩由高分到低分确定进入递补人选；如果面试成绩也相同，则对成绩相同考生重新组织面试。</w:t>
      </w:r>
      <w:r>
        <w:rPr>
          <w:rStyle w:val="5"/>
          <w:rFonts w:hint="eastAsia" w:ascii="仿宋" w:hAnsi="仿宋" w:eastAsia="仿宋" w:cs="仿宋"/>
          <w:color w:val="444444"/>
          <w:sz w:val="28"/>
          <w:szCs w:val="28"/>
        </w:rPr>
        <w:t> </w:t>
      </w:r>
      <w:r>
        <w:rPr>
          <w:rStyle w:val="5"/>
          <w:rFonts w:hint="eastAsia" w:ascii="仿宋" w:hAnsi="仿宋" w:eastAsia="仿宋" w:cs="仿宋"/>
          <w:color w:val="444444"/>
          <w:sz w:val="28"/>
          <w:szCs w:val="28"/>
          <w:lang w:val="en-US" w:eastAsia="zh-CN"/>
        </w:rPr>
        <w:t xml:space="preserve"> </w:t>
      </w:r>
    </w:p>
    <w:p>
      <w:pPr>
        <w:pStyle w:val="3"/>
        <w:shd w:val="clear" w:color="auto" w:fill="FFFFFF"/>
        <w:spacing w:before="0" w:beforeAutospacing="0" w:after="0" w:afterAutospacing="0" w:line="315" w:lineRule="atLeast"/>
        <w:ind w:firstLine="562" w:firstLineChars="200"/>
        <w:rPr>
          <w:rFonts w:hint="eastAsia" w:ascii="仿宋" w:hAnsi="仿宋" w:eastAsia="仿宋" w:cs="仿宋"/>
          <w:color w:val="444444"/>
          <w:sz w:val="28"/>
          <w:szCs w:val="28"/>
        </w:rPr>
      </w:pPr>
      <w:r>
        <w:rPr>
          <w:rStyle w:val="5"/>
          <w:rFonts w:hint="eastAsia" w:ascii="仿宋" w:hAnsi="仿宋" w:eastAsia="仿宋" w:cs="仿宋"/>
          <w:color w:val="444444"/>
          <w:sz w:val="28"/>
          <w:szCs w:val="28"/>
        </w:rPr>
        <w:t> </w:t>
      </w:r>
      <w:r>
        <w:rPr>
          <w:rStyle w:val="5"/>
          <w:rFonts w:hint="eastAsia" w:ascii="仿宋" w:hAnsi="仿宋" w:eastAsia="仿宋" w:cs="仿宋"/>
          <w:color w:val="444444"/>
          <w:sz w:val="28"/>
          <w:szCs w:val="28"/>
          <w:lang w:eastAsia="zh-CN"/>
        </w:rPr>
        <w:t>七</w:t>
      </w:r>
      <w:r>
        <w:rPr>
          <w:rStyle w:val="5"/>
          <w:rFonts w:hint="eastAsia" w:ascii="仿宋" w:hAnsi="仿宋" w:eastAsia="仿宋" w:cs="仿宋"/>
          <w:color w:val="444444"/>
          <w:sz w:val="28"/>
          <w:szCs w:val="28"/>
        </w:rPr>
        <w:t>、选择工作单位</w:t>
      </w:r>
    </w:p>
    <w:p>
      <w:pPr>
        <w:pStyle w:val="3"/>
        <w:shd w:val="clear" w:color="auto" w:fill="FFFFFF"/>
        <w:spacing w:before="0" w:beforeAutospacing="0" w:after="0" w:afterAutospacing="0" w:line="315" w:lineRule="atLeast"/>
        <w:rPr>
          <w:rFonts w:hint="eastAsia" w:ascii="仿宋" w:hAnsi="仿宋" w:eastAsia="仿宋" w:cs="仿宋"/>
          <w:color w:val="444444"/>
          <w:sz w:val="28"/>
          <w:szCs w:val="28"/>
        </w:rPr>
      </w:pPr>
      <w:r>
        <w:rPr>
          <w:rFonts w:hint="eastAsia" w:ascii="仿宋" w:hAnsi="仿宋" w:eastAsia="仿宋" w:cs="仿宋"/>
          <w:color w:val="444444"/>
          <w:sz w:val="28"/>
          <w:szCs w:val="28"/>
        </w:rPr>
        <w:t>    考察体检合格的拟聘用人员按照本岗位考试成绩由高到低依次选择工作单位。拟安置工作单位在</w:t>
      </w:r>
      <w:r>
        <w:rPr>
          <w:rFonts w:hint="eastAsia" w:ascii="仿宋" w:hAnsi="仿宋" w:eastAsia="仿宋" w:cs="仿宋"/>
          <w:color w:val="444444"/>
          <w:sz w:val="28"/>
          <w:szCs w:val="28"/>
          <w:lang w:eastAsia="zh-CN"/>
        </w:rPr>
        <w:t>报名</w:t>
      </w:r>
      <w:r>
        <w:rPr>
          <w:rFonts w:hint="eastAsia" w:ascii="仿宋" w:hAnsi="仿宋" w:eastAsia="仿宋" w:cs="仿宋"/>
          <w:color w:val="444444"/>
          <w:sz w:val="28"/>
          <w:szCs w:val="28"/>
        </w:rPr>
        <w:t>网站上公布。考试总成绩相同的，按笔试成绩由高分到低分确定，笔试成绩也相同的，按</w:t>
      </w:r>
      <w:r>
        <w:rPr>
          <w:rFonts w:hint="eastAsia" w:ascii="仿宋" w:hAnsi="仿宋" w:eastAsia="仿宋" w:cs="仿宋"/>
          <w:color w:val="444444"/>
          <w:sz w:val="28"/>
          <w:szCs w:val="28"/>
          <w:lang w:eastAsia="zh-CN"/>
        </w:rPr>
        <w:t>面试</w:t>
      </w:r>
      <w:r>
        <w:rPr>
          <w:rFonts w:hint="eastAsia" w:ascii="仿宋" w:hAnsi="仿宋" w:eastAsia="仿宋" w:cs="仿宋"/>
          <w:color w:val="444444"/>
          <w:sz w:val="28"/>
          <w:szCs w:val="28"/>
        </w:rPr>
        <w:t>成绩由高分到低分确定；</w:t>
      </w:r>
      <w:r>
        <w:rPr>
          <w:rFonts w:hint="eastAsia" w:ascii="仿宋" w:hAnsi="仿宋" w:eastAsia="仿宋" w:cs="仿宋"/>
          <w:color w:val="444444"/>
          <w:sz w:val="28"/>
          <w:szCs w:val="28"/>
          <w:lang w:eastAsia="zh-CN"/>
        </w:rPr>
        <w:t>面试</w:t>
      </w:r>
      <w:r>
        <w:rPr>
          <w:rFonts w:hint="eastAsia" w:ascii="仿宋" w:hAnsi="仿宋" w:eastAsia="仿宋" w:cs="仿宋"/>
          <w:color w:val="444444"/>
          <w:sz w:val="28"/>
          <w:szCs w:val="28"/>
        </w:rPr>
        <w:t>成绩也相同的，对相同者重新组织</w:t>
      </w:r>
      <w:r>
        <w:rPr>
          <w:rFonts w:hint="eastAsia" w:ascii="仿宋" w:hAnsi="仿宋" w:eastAsia="仿宋" w:cs="仿宋"/>
          <w:color w:val="444444"/>
          <w:sz w:val="28"/>
          <w:szCs w:val="28"/>
          <w:lang w:eastAsia="zh-CN"/>
        </w:rPr>
        <w:t>面试</w:t>
      </w:r>
      <w:r>
        <w:rPr>
          <w:rFonts w:hint="eastAsia" w:ascii="仿宋" w:hAnsi="仿宋" w:eastAsia="仿宋" w:cs="仿宋"/>
          <w:color w:val="444444"/>
          <w:sz w:val="28"/>
          <w:szCs w:val="28"/>
        </w:rPr>
        <w:t>考核，按</w:t>
      </w:r>
      <w:r>
        <w:rPr>
          <w:rFonts w:hint="eastAsia" w:ascii="仿宋" w:hAnsi="仿宋" w:eastAsia="仿宋" w:cs="仿宋"/>
          <w:color w:val="444444"/>
          <w:sz w:val="28"/>
          <w:szCs w:val="28"/>
          <w:lang w:eastAsia="zh-CN"/>
        </w:rPr>
        <w:t>面试</w:t>
      </w:r>
      <w:r>
        <w:rPr>
          <w:rFonts w:hint="eastAsia" w:ascii="仿宋" w:hAnsi="仿宋" w:eastAsia="仿宋" w:cs="仿宋"/>
          <w:color w:val="444444"/>
          <w:sz w:val="28"/>
          <w:szCs w:val="28"/>
        </w:rPr>
        <w:t>成绩由高分到低分确定。拟聘用人员在规定时间内与工作单位签订聘用合同。</w:t>
      </w:r>
      <w:r>
        <w:rPr>
          <w:rFonts w:hint="eastAsia" w:ascii="仿宋" w:hAnsi="仿宋" w:eastAsia="仿宋" w:cs="仿宋"/>
          <w:color w:val="373737"/>
          <w:sz w:val="28"/>
          <w:szCs w:val="28"/>
        </w:rPr>
        <w:t>招聘岗位具体到学校的，拟聘用人员在规定时间内与该学校签订聘用合同。</w:t>
      </w:r>
      <w:r>
        <w:rPr>
          <w:rFonts w:hint="eastAsia" w:ascii="仿宋" w:hAnsi="仿宋" w:eastAsia="仿宋" w:cs="仿宋"/>
          <w:color w:val="444444"/>
          <w:sz w:val="28"/>
          <w:szCs w:val="28"/>
        </w:rPr>
        <w:t>应聘人员在规定时间内不签订聘用合同的，视为自动放弃聘用资格。</w:t>
      </w:r>
    </w:p>
    <w:p>
      <w:pPr>
        <w:pStyle w:val="3"/>
        <w:shd w:val="clear" w:color="auto" w:fill="FFFFFF"/>
        <w:spacing w:before="0" w:beforeAutospacing="0" w:after="0" w:afterAutospacing="0" w:line="555" w:lineRule="atLeast"/>
        <w:ind w:firstLine="562" w:firstLineChars="200"/>
        <w:jc w:val="both"/>
        <w:rPr>
          <w:rFonts w:hint="eastAsia" w:ascii="仿宋" w:hAnsi="仿宋" w:eastAsia="仿宋" w:cs="仿宋"/>
          <w:b/>
          <w:bCs/>
          <w:color w:val="373737"/>
          <w:sz w:val="28"/>
          <w:szCs w:val="28"/>
        </w:rPr>
      </w:pPr>
      <w:r>
        <w:rPr>
          <w:rFonts w:hint="eastAsia" w:ascii="仿宋" w:hAnsi="仿宋" w:eastAsia="仿宋" w:cs="仿宋"/>
          <w:b/>
          <w:bCs/>
          <w:color w:val="373737"/>
          <w:sz w:val="28"/>
          <w:szCs w:val="28"/>
          <w:lang w:eastAsia="zh-CN"/>
        </w:rPr>
        <w:t>八</w:t>
      </w:r>
      <w:r>
        <w:rPr>
          <w:rFonts w:hint="eastAsia" w:ascii="仿宋" w:hAnsi="仿宋" w:eastAsia="仿宋" w:cs="仿宋"/>
          <w:b/>
          <w:bCs/>
          <w:color w:val="373737"/>
          <w:sz w:val="28"/>
          <w:szCs w:val="28"/>
        </w:rPr>
        <w:t>、聘用</w:t>
      </w:r>
    </w:p>
    <w:p>
      <w:pPr>
        <w:pStyle w:val="3"/>
        <w:shd w:val="clear" w:color="auto" w:fill="FFFFFF"/>
        <w:spacing w:before="0" w:beforeAutospacing="0" w:after="0" w:afterAutospacing="0" w:line="555" w:lineRule="atLeast"/>
        <w:ind w:firstLine="645"/>
        <w:jc w:val="both"/>
        <w:rPr>
          <w:rFonts w:hint="eastAsia" w:ascii="仿宋" w:hAnsi="仿宋" w:eastAsia="仿宋" w:cs="仿宋"/>
          <w:color w:val="373737"/>
          <w:sz w:val="28"/>
          <w:szCs w:val="28"/>
        </w:rPr>
      </w:pPr>
      <w:r>
        <w:rPr>
          <w:rFonts w:hint="eastAsia" w:ascii="仿宋" w:hAnsi="仿宋" w:eastAsia="仿宋" w:cs="仿宋"/>
          <w:color w:val="373737"/>
          <w:sz w:val="28"/>
          <w:szCs w:val="28"/>
        </w:rPr>
        <w:t>拟聘用人员在报名网站公示，</w:t>
      </w:r>
      <w:r>
        <w:rPr>
          <w:rFonts w:hint="eastAsia" w:ascii="仿宋" w:hAnsi="仿宋" w:eastAsia="仿宋" w:cs="仿宋"/>
          <w:color w:val="373737"/>
          <w:sz w:val="28"/>
          <w:szCs w:val="28"/>
          <w:lang w:eastAsia="zh-CN"/>
        </w:rPr>
        <w:t>公示后不再递补。</w:t>
      </w:r>
      <w:r>
        <w:rPr>
          <w:rFonts w:hint="eastAsia" w:ascii="仿宋" w:hAnsi="仿宋" w:eastAsia="仿宋" w:cs="仿宋"/>
          <w:color w:val="373737"/>
          <w:sz w:val="28"/>
          <w:szCs w:val="28"/>
        </w:rPr>
        <w:t>经7个工作日公示无异议后，报南部山区管委会组织人事局备案。</w:t>
      </w:r>
    </w:p>
    <w:p>
      <w:pPr>
        <w:pStyle w:val="3"/>
        <w:shd w:val="clear" w:color="auto" w:fill="FFFFFF"/>
        <w:spacing w:before="0" w:beforeAutospacing="0" w:after="0" w:afterAutospacing="0" w:line="555" w:lineRule="atLeast"/>
        <w:ind w:firstLine="645"/>
        <w:jc w:val="both"/>
        <w:rPr>
          <w:rFonts w:hint="eastAsia" w:ascii="仿宋" w:hAnsi="仿宋" w:eastAsia="仿宋" w:cs="仿宋"/>
          <w:color w:val="373737"/>
          <w:sz w:val="28"/>
          <w:szCs w:val="28"/>
        </w:rPr>
      </w:pPr>
      <w:r>
        <w:rPr>
          <w:rFonts w:hint="eastAsia" w:ascii="仿宋" w:hAnsi="仿宋" w:eastAsia="仿宋" w:cs="仿宋"/>
          <w:color w:val="373737"/>
          <w:sz w:val="28"/>
          <w:szCs w:val="28"/>
        </w:rPr>
        <w:t>聘用人员按规定实行试用期制度。试用期满合格的正式聘用，不合格的，解除聘用合同。应聘人员须在拟聘用单位从事教育教学工作不少于五年，违约者承担聘用合同中约定的责任。</w:t>
      </w:r>
    </w:p>
    <w:p>
      <w:pPr>
        <w:pStyle w:val="3"/>
        <w:shd w:val="clear" w:color="auto" w:fill="FFFFFF"/>
        <w:spacing w:before="0" w:beforeAutospacing="0" w:after="0" w:afterAutospacing="0" w:line="555" w:lineRule="atLeast"/>
        <w:ind w:firstLine="645"/>
        <w:jc w:val="both"/>
        <w:rPr>
          <w:rFonts w:hint="eastAsia" w:ascii="仿宋" w:hAnsi="仿宋" w:eastAsia="仿宋" w:cs="仿宋"/>
          <w:b/>
          <w:bCs/>
          <w:color w:val="373737"/>
          <w:sz w:val="28"/>
          <w:szCs w:val="28"/>
        </w:rPr>
      </w:pPr>
      <w:r>
        <w:rPr>
          <w:rFonts w:hint="eastAsia" w:ascii="仿宋" w:hAnsi="仿宋" w:eastAsia="仿宋" w:cs="仿宋"/>
          <w:b/>
          <w:bCs/>
          <w:color w:val="373737"/>
          <w:sz w:val="28"/>
          <w:szCs w:val="28"/>
          <w:lang w:eastAsia="zh-CN"/>
        </w:rPr>
        <w:t>九</w:t>
      </w:r>
      <w:r>
        <w:rPr>
          <w:rFonts w:hint="eastAsia" w:ascii="仿宋" w:hAnsi="仿宋" w:eastAsia="仿宋" w:cs="仿宋"/>
          <w:b/>
          <w:bCs/>
          <w:color w:val="373737"/>
          <w:sz w:val="28"/>
          <w:szCs w:val="28"/>
        </w:rPr>
        <w:t>、纪律与监督</w:t>
      </w:r>
    </w:p>
    <w:p>
      <w:pPr>
        <w:pStyle w:val="3"/>
        <w:shd w:val="clear" w:color="auto" w:fill="FFFFFF"/>
        <w:spacing w:before="0" w:beforeAutospacing="0" w:after="0" w:afterAutospacing="0" w:line="555" w:lineRule="atLeast"/>
        <w:ind w:firstLine="645"/>
        <w:jc w:val="both"/>
        <w:rPr>
          <w:rFonts w:hint="eastAsia" w:ascii="仿宋" w:hAnsi="仿宋" w:eastAsia="仿宋" w:cs="仿宋"/>
          <w:color w:val="373737"/>
          <w:sz w:val="28"/>
          <w:szCs w:val="28"/>
        </w:rPr>
      </w:pPr>
      <w:r>
        <w:rPr>
          <w:rFonts w:hint="eastAsia" w:ascii="仿宋" w:hAnsi="仿宋" w:eastAsia="仿宋" w:cs="仿宋"/>
          <w:color w:val="373737"/>
          <w:sz w:val="28"/>
          <w:szCs w:val="28"/>
        </w:rPr>
        <w:t>公开招聘实行回避制度。招聘工作实行政务公开，及时公布进展情况，接受社会和群众的监督。纪检监察部门全程监督，对在公开招聘过程中弄虚作假、营私舞弊的，严肃查处，坚决纠正;对违反公开招聘纪律的应聘人员，取消考试或聘用资格;对违反公开招聘纪律的工作人员，视情节轻重给予相应处理；构成犯罪的，依法追究刑事责任。</w:t>
      </w:r>
    </w:p>
    <w:p>
      <w:pPr>
        <w:pStyle w:val="3"/>
        <w:shd w:val="clear" w:color="auto" w:fill="FFFFFF"/>
        <w:spacing w:before="0" w:beforeAutospacing="0" w:after="0" w:afterAutospacing="0" w:line="555" w:lineRule="atLeast"/>
        <w:ind w:firstLine="645"/>
        <w:jc w:val="both"/>
        <w:rPr>
          <w:rFonts w:hint="eastAsia" w:ascii="仿宋" w:hAnsi="仿宋" w:eastAsia="仿宋" w:cs="仿宋"/>
          <w:b/>
          <w:bCs/>
          <w:color w:val="373737"/>
          <w:sz w:val="28"/>
          <w:szCs w:val="28"/>
        </w:rPr>
      </w:pPr>
      <w:r>
        <w:rPr>
          <w:rFonts w:hint="eastAsia" w:ascii="仿宋" w:hAnsi="仿宋" w:eastAsia="仿宋" w:cs="仿宋"/>
          <w:b/>
          <w:bCs/>
          <w:color w:val="373737"/>
          <w:sz w:val="28"/>
          <w:szCs w:val="28"/>
          <w:lang w:eastAsia="zh-CN"/>
        </w:rPr>
        <w:t>十</w:t>
      </w:r>
      <w:r>
        <w:rPr>
          <w:rFonts w:hint="eastAsia" w:ascii="仿宋" w:hAnsi="仿宋" w:eastAsia="仿宋" w:cs="仿宋"/>
          <w:b/>
          <w:bCs/>
          <w:color w:val="373737"/>
          <w:sz w:val="28"/>
          <w:szCs w:val="28"/>
        </w:rPr>
        <w:t>、联系方式</w:t>
      </w:r>
    </w:p>
    <w:p>
      <w:pPr>
        <w:pStyle w:val="3"/>
        <w:shd w:val="clear" w:color="auto" w:fill="FFFFFF"/>
        <w:spacing w:before="0" w:beforeAutospacing="0" w:after="0" w:afterAutospacing="0" w:line="555" w:lineRule="atLeast"/>
        <w:ind w:firstLine="645"/>
        <w:jc w:val="both"/>
        <w:rPr>
          <w:rFonts w:hint="eastAsia" w:ascii="仿宋" w:hAnsi="仿宋" w:eastAsia="仿宋" w:cs="仿宋"/>
          <w:color w:val="373737"/>
          <w:sz w:val="28"/>
          <w:szCs w:val="28"/>
        </w:rPr>
      </w:pPr>
      <w:r>
        <w:rPr>
          <w:rFonts w:hint="eastAsia" w:ascii="仿宋" w:hAnsi="仿宋" w:eastAsia="仿宋" w:cs="仿宋"/>
          <w:color w:val="373737"/>
          <w:sz w:val="28"/>
          <w:szCs w:val="28"/>
        </w:rPr>
        <w:t>联系单位：济南市南部山区管委会社会事务管理局</w:t>
      </w:r>
    </w:p>
    <w:p>
      <w:pPr>
        <w:pStyle w:val="3"/>
        <w:shd w:val="clear" w:color="auto" w:fill="FFFFFF"/>
        <w:spacing w:before="0" w:beforeAutospacing="0" w:after="0" w:afterAutospacing="0" w:line="555" w:lineRule="atLeast"/>
        <w:ind w:firstLine="645"/>
        <w:jc w:val="both"/>
        <w:rPr>
          <w:rFonts w:hint="eastAsia" w:ascii="仿宋" w:hAnsi="仿宋" w:eastAsia="仿宋" w:cs="仿宋"/>
          <w:color w:val="373737"/>
          <w:sz w:val="28"/>
          <w:szCs w:val="28"/>
        </w:rPr>
      </w:pPr>
      <w:r>
        <w:rPr>
          <w:rFonts w:hint="eastAsia" w:ascii="仿宋" w:hAnsi="仿宋" w:eastAsia="仿宋" w:cs="仿宋"/>
          <w:color w:val="373737"/>
          <w:sz w:val="28"/>
          <w:szCs w:val="28"/>
        </w:rPr>
        <w:t>招聘咨询电话：0531-88112772</w:t>
      </w:r>
    </w:p>
    <w:p>
      <w:pPr>
        <w:pStyle w:val="3"/>
        <w:shd w:val="clear" w:color="auto" w:fill="FFFFFF"/>
        <w:spacing w:before="0" w:beforeAutospacing="0" w:after="0" w:afterAutospacing="0" w:line="555" w:lineRule="atLeast"/>
        <w:ind w:firstLine="645"/>
        <w:jc w:val="both"/>
        <w:rPr>
          <w:rFonts w:hint="eastAsia" w:ascii="仿宋" w:hAnsi="仿宋" w:eastAsia="仿宋" w:cs="仿宋"/>
          <w:color w:val="373737"/>
          <w:sz w:val="28"/>
          <w:szCs w:val="28"/>
        </w:rPr>
      </w:pPr>
      <w:r>
        <w:rPr>
          <w:rFonts w:hint="eastAsia" w:ascii="仿宋" w:hAnsi="仿宋" w:eastAsia="仿宋" w:cs="仿宋"/>
          <w:color w:val="373737"/>
          <w:sz w:val="28"/>
          <w:szCs w:val="28"/>
        </w:rPr>
        <w:t>咨询联系人：</w:t>
      </w:r>
      <w:r>
        <w:rPr>
          <w:rFonts w:hint="eastAsia" w:ascii="仿宋" w:hAnsi="仿宋" w:eastAsia="仿宋" w:cs="仿宋"/>
          <w:color w:val="373737"/>
          <w:sz w:val="28"/>
          <w:szCs w:val="28"/>
          <w:lang w:eastAsia="zh-CN"/>
        </w:rPr>
        <w:t>董</w:t>
      </w:r>
      <w:r>
        <w:rPr>
          <w:rFonts w:hint="eastAsia" w:ascii="仿宋" w:hAnsi="仿宋" w:eastAsia="仿宋" w:cs="仿宋"/>
          <w:color w:val="373737"/>
          <w:sz w:val="28"/>
          <w:szCs w:val="28"/>
        </w:rPr>
        <w:t>老师</w:t>
      </w:r>
    </w:p>
    <w:p>
      <w:pPr>
        <w:pStyle w:val="3"/>
        <w:shd w:val="clear" w:color="auto" w:fill="FFFFFF"/>
        <w:spacing w:before="0" w:beforeAutospacing="0" w:after="0" w:afterAutospacing="0" w:line="555" w:lineRule="atLeast"/>
        <w:ind w:firstLine="645"/>
        <w:jc w:val="both"/>
        <w:rPr>
          <w:rFonts w:hint="eastAsia" w:ascii="仿宋" w:hAnsi="仿宋" w:eastAsia="仿宋" w:cs="仿宋"/>
          <w:color w:val="373737"/>
          <w:sz w:val="28"/>
          <w:szCs w:val="28"/>
        </w:rPr>
      </w:pPr>
      <w:r>
        <w:rPr>
          <w:rFonts w:hint="eastAsia" w:ascii="仿宋" w:hAnsi="仿宋" w:eastAsia="仿宋" w:cs="仿宋"/>
          <w:color w:val="373737"/>
          <w:sz w:val="28"/>
          <w:szCs w:val="28"/>
        </w:rPr>
        <w:t>联系时间：上午9:00-11:30，下午13:30-17:00（工作日时间）</w:t>
      </w:r>
    </w:p>
    <w:p>
      <w:pPr>
        <w:pStyle w:val="3"/>
        <w:shd w:val="clear" w:color="auto" w:fill="FFFFFF"/>
        <w:spacing w:before="0" w:beforeAutospacing="0" w:after="0" w:afterAutospacing="0" w:line="555" w:lineRule="atLeast"/>
        <w:ind w:firstLine="645"/>
        <w:jc w:val="both"/>
        <w:rPr>
          <w:rFonts w:hint="eastAsia" w:ascii="仿宋" w:hAnsi="仿宋" w:eastAsia="仿宋" w:cs="仿宋"/>
          <w:b/>
          <w:bCs/>
          <w:color w:val="373737"/>
          <w:sz w:val="28"/>
          <w:szCs w:val="28"/>
        </w:rPr>
      </w:pPr>
      <w:r>
        <w:rPr>
          <w:rFonts w:hint="eastAsia" w:ascii="仿宋" w:hAnsi="仿宋" w:eastAsia="仿宋" w:cs="仿宋"/>
          <w:b/>
          <w:bCs/>
          <w:color w:val="373737"/>
          <w:sz w:val="28"/>
          <w:szCs w:val="28"/>
        </w:rPr>
        <w:t>十</w:t>
      </w:r>
      <w:r>
        <w:rPr>
          <w:rFonts w:hint="eastAsia" w:ascii="仿宋" w:hAnsi="仿宋" w:eastAsia="仿宋" w:cs="仿宋"/>
          <w:b/>
          <w:bCs/>
          <w:color w:val="373737"/>
          <w:sz w:val="28"/>
          <w:szCs w:val="28"/>
          <w:lang w:eastAsia="zh-CN"/>
        </w:rPr>
        <w:t>一</w:t>
      </w:r>
      <w:r>
        <w:rPr>
          <w:rFonts w:hint="eastAsia" w:ascii="仿宋" w:hAnsi="仿宋" w:eastAsia="仿宋" w:cs="仿宋"/>
          <w:b/>
          <w:bCs/>
          <w:color w:val="373737"/>
          <w:sz w:val="28"/>
          <w:szCs w:val="28"/>
        </w:rPr>
        <w:t>、其他</w:t>
      </w:r>
    </w:p>
    <w:p>
      <w:pPr>
        <w:pStyle w:val="3"/>
        <w:shd w:val="clear" w:color="auto" w:fill="FFFFFF"/>
        <w:spacing w:before="0" w:beforeAutospacing="0" w:after="0" w:afterAutospacing="0" w:line="555" w:lineRule="atLeast"/>
        <w:ind w:firstLine="645"/>
        <w:jc w:val="both"/>
        <w:rPr>
          <w:rFonts w:hint="eastAsia" w:ascii="仿宋" w:hAnsi="仿宋" w:eastAsia="仿宋" w:cs="仿宋"/>
          <w:color w:val="373737"/>
          <w:sz w:val="28"/>
          <w:szCs w:val="28"/>
        </w:rPr>
      </w:pPr>
      <w:r>
        <w:rPr>
          <w:rFonts w:hint="eastAsia" w:ascii="仿宋" w:hAnsi="仿宋" w:eastAsia="仿宋" w:cs="仿宋"/>
          <w:color w:val="373737"/>
          <w:sz w:val="28"/>
          <w:szCs w:val="28"/>
        </w:rPr>
        <w:t>1.有关重大事项均在网站公布。应聘人员必须保持手机24小时畅通，因自身原因错过重要信息而影响考试和聘用的，责任自负。</w:t>
      </w:r>
    </w:p>
    <w:p>
      <w:pPr>
        <w:pStyle w:val="3"/>
        <w:shd w:val="clear" w:color="auto" w:fill="FFFFFF"/>
        <w:spacing w:before="0" w:beforeAutospacing="0" w:after="0" w:afterAutospacing="0" w:line="555" w:lineRule="atLeast"/>
        <w:ind w:firstLine="645"/>
        <w:jc w:val="both"/>
        <w:rPr>
          <w:rFonts w:hint="eastAsia" w:ascii="仿宋" w:hAnsi="仿宋" w:eastAsia="仿宋" w:cs="仿宋"/>
          <w:color w:val="373737"/>
          <w:sz w:val="28"/>
          <w:szCs w:val="28"/>
        </w:rPr>
      </w:pPr>
      <w:r>
        <w:rPr>
          <w:rFonts w:hint="eastAsia" w:ascii="仿宋" w:hAnsi="仿宋" w:eastAsia="仿宋" w:cs="仿宋"/>
          <w:color w:val="373737"/>
          <w:sz w:val="28"/>
          <w:szCs w:val="28"/>
        </w:rPr>
        <w:t>2.本次招聘不指定考试辅导用书，不授权或委托任何机构举办考试辅导培训班。 </w:t>
      </w:r>
    </w:p>
    <w:p>
      <w:pPr>
        <w:pStyle w:val="3"/>
        <w:shd w:val="clear" w:color="auto" w:fill="FFFFFF"/>
        <w:spacing w:before="0" w:beforeAutospacing="0" w:after="0" w:afterAutospacing="0" w:line="555" w:lineRule="atLeast"/>
        <w:jc w:val="both"/>
        <w:rPr>
          <w:rFonts w:hint="eastAsia" w:ascii="仿宋" w:hAnsi="仿宋" w:eastAsia="仿宋" w:cs="仿宋"/>
          <w:color w:val="373737"/>
          <w:sz w:val="28"/>
          <w:szCs w:val="28"/>
        </w:rPr>
      </w:pPr>
      <w:r>
        <w:rPr>
          <w:rFonts w:hint="eastAsia" w:ascii="仿宋" w:hAnsi="仿宋" w:eastAsia="仿宋" w:cs="仿宋"/>
          <w:color w:val="373737"/>
          <w:sz w:val="28"/>
          <w:szCs w:val="28"/>
        </w:rPr>
        <w:t>附件：</w:t>
      </w:r>
    </w:p>
    <w:p>
      <w:pPr>
        <w:pStyle w:val="3"/>
        <w:shd w:val="clear" w:color="auto" w:fill="FFFFFF"/>
        <w:spacing w:before="0" w:beforeAutospacing="0" w:after="0" w:afterAutospacing="0" w:line="555" w:lineRule="atLeast"/>
        <w:ind w:firstLine="645"/>
        <w:jc w:val="both"/>
        <w:rPr>
          <w:rFonts w:hint="eastAsia" w:ascii="仿宋" w:hAnsi="仿宋" w:eastAsia="仿宋" w:cs="仿宋"/>
          <w:color w:val="auto"/>
          <w:sz w:val="28"/>
          <w:szCs w:val="28"/>
          <w:u w:val="none"/>
        </w:rPr>
      </w:pPr>
      <w:r>
        <w:rPr>
          <w:rFonts w:hint="eastAsia" w:ascii="仿宋" w:hAnsi="仿宋" w:eastAsia="仿宋" w:cs="仿宋"/>
          <w:color w:val="auto"/>
          <w:sz w:val="28"/>
          <w:szCs w:val="28"/>
          <w:u w:val="none"/>
        </w:rPr>
        <w:fldChar w:fldCharType="begin"/>
      </w:r>
      <w:r>
        <w:rPr>
          <w:rFonts w:hint="eastAsia" w:ascii="仿宋" w:hAnsi="仿宋" w:eastAsia="仿宋" w:cs="仿宋"/>
          <w:color w:val="auto"/>
          <w:sz w:val="28"/>
          <w:szCs w:val="28"/>
          <w:u w:val="none"/>
        </w:rPr>
        <w:instrText xml:space="preserve"> HYPERLINK "http://www.jnlcyz.cn/d/file/contents/2017/07/5970749ce9a81.docx" \t "_blank" </w:instrText>
      </w:r>
      <w:r>
        <w:rPr>
          <w:rFonts w:hint="eastAsia" w:ascii="仿宋" w:hAnsi="仿宋" w:eastAsia="仿宋" w:cs="仿宋"/>
          <w:color w:val="auto"/>
          <w:sz w:val="28"/>
          <w:szCs w:val="28"/>
          <w:u w:val="none"/>
        </w:rPr>
        <w:fldChar w:fldCharType="separate"/>
      </w:r>
      <w:r>
        <w:rPr>
          <w:rStyle w:val="6"/>
          <w:rFonts w:hint="eastAsia" w:ascii="仿宋" w:hAnsi="仿宋" w:eastAsia="仿宋" w:cs="仿宋"/>
          <w:color w:val="auto"/>
          <w:sz w:val="28"/>
          <w:szCs w:val="28"/>
          <w:u w:val="none"/>
        </w:rPr>
        <w:t>附件1：201</w:t>
      </w:r>
      <w:r>
        <w:rPr>
          <w:rStyle w:val="6"/>
          <w:rFonts w:hint="eastAsia" w:ascii="仿宋" w:hAnsi="仿宋" w:eastAsia="仿宋" w:cs="仿宋"/>
          <w:color w:val="auto"/>
          <w:sz w:val="28"/>
          <w:szCs w:val="28"/>
          <w:u w:val="none"/>
          <w:lang w:val="en-US" w:eastAsia="zh-CN"/>
        </w:rPr>
        <w:t>8</w:t>
      </w:r>
      <w:r>
        <w:rPr>
          <w:rStyle w:val="6"/>
          <w:rFonts w:hint="eastAsia" w:ascii="仿宋" w:hAnsi="仿宋" w:eastAsia="仿宋" w:cs="仿宋"/>
          <w:color w:val="auto"/>
          <w:sz w:val="28"/>
          <w:szCs w:val="28"/>
          <w:u w:val="none"/>
        </w:rPr>
        <w:t>年济南市南部山区管委会教育系统招聘教师岗位汇总表</w:t>
      </w:r>
      <w:r>
        <w:rPr>
          <w:rStyle w:val="6"/>
          <w:rFonts w:hint="eastAsia" w:ascii="仿宋" w:hAnsi="仿宋" w:eastAsia="仿宋" w:cs="仿宋"/>
          <w:color w:val="auto"/>
          <w:sz w:val="28"/>
          <w:szCs w:val="28"/>
          <w:u w:val="none"/>
        </w:rPr>
        <w:fldChar w:fldCharType="end"/>
      </w:r>
    </w:p>
    <w:p>
      <w:pPr>
        <w:pStyle w:val="3"/>
        <w:shd w:val="clear" w:color="auto" w:fill="FFFFFF"/>
        <w:spacing w:before="0" w:beforeAutospacing="0" w:after="0" w:afterAutospacing="0" w:line="555" w:lineRule="atLeast"/>
        <w:ind w:firstLine="645"/>
        <w:jc w:val="both"/>
        <w:rPr>
          <w:rFonts w:hint="eastAsia" w:ascii="仿宋" w:hAnsi="仿宋" w:eastAsia="仿宋" w:cs="仿宋"/>
          <w:color w:val="auto"/>
          <w:sz w:val="28"/>
          <w:szCs w:val="28"/>
          <w:u w:val="none"/>
        </w:rPr>
      </w:pPr>
      <w:r>
        <w:rPr>
          <w:rFonts w:hint="eastAsia" w:ascii="仿宋" w:hAnsi="仿宋" w:eastAsia="仿宋" w:cs="仿宋"/>
          <w:color w:val="auto"/>
          <w:sz w:val="28"/>
          <w:szCs w:val="28"/>
          <w:u w:val="none"/>
        </w:rPr>
        <w:fldChar w:fldCharType="begin"/>
      </w:r>
      <w:r>
        <w:rPr>
          <w:rFonts w:hint="eastAsia" w:ascii="仿宋" w:hAnsi="仿宋" w:eastAsia="仿宋" w:cs="仿宋"/>
          <w:color w:val="auto"/>
          <w:sz w:val="28"/>
          <w:szCs w:val="28"/>
          <w:u w:val="none"/>
        </w:rPr>
        <w:instrText xml:space="preserve"> HYPERLINK "http://www.jnlcyz.cn/d/file/contents/2017/07/597074a7e73a5.docx" \t "_blank" </w:instrText>
      </w:r>
      <w:r>
        <w:rPr>
          <w:rFonts w:hint="eastAsia" w:ascii="仿宋" w:hAnsi="仿宋" w:eastAsia="仿宋" w:cs="仿宋"/>
          <w:color w:val="auto"/>
          <w:sz w:val="28"/>
          <w:szCs w:val="28"/>
          <w:u w:val="none"/>
        </w:rPr>
        <w:fldChar w:fldCharType="separate"/>
      </w:r>
      <w:r>
        <w:rPr>
          <w:rStyle w:val="6"/>
          <w:rFonts w:hint="eastAsia" w:ascii="仿宋" w:hAnsi="仿宋" w:eastAsia="仿宋" w:cs="仿宋"/>
          <w:color w:val="auto"/>
          <w:sz w:val="28"/>
          <w:szCs w:val="28"/>
          <w:u w:val="none"/>
        </w:rPr>
        <w:t>附件2：关于音乐、美术、体育岗位专业技能考试的要求</w:t>
      </w:r>
      <w:r>
        <w:rPr>
          <w:rStyle w:val="6"/>
          <w:rFonts w:hint="eastAsia" w:ascii="仿宋" w:hAnsi="仿宋" w:eastAsia="仿宋" w:cs="仿宋"/>
          <w:color w:val="auto"/>
          <w:sz w:val="28"/>
          <w:szCs w:val="28"/>
          <w:u w:val="none"/>
        </w:rPr>
        <w:fldChar w:fldCharType="end"/>
      </w:r>
    </w:p>
    <w:p>
      <w:pPr>
        <w:pStyle w:val="3"/>
        <w:shd w:val="clear" w:color="auto" w:fill="FFFFFF"/>
        <w:spacing w:before="0" w:beforeAutospacing="0" w:after="0" w:afterAutospacing="0" w:line="555" w:lineRule="atLeast"/>
        <w:ind w:firstLine="645"/>
        <w:jc w:val="both"/>
        <w:rPr>
          <w:rFonts w:hint="eastAsia" w:ascii="仿宋" w:hAnsi="仿宋" w:eastAsia="仿宋" w:cs="仿宋"/>
          <w:color w:val="auto"/>
          <w:sz w:val="28"/>
          <w:szCs w:val="28"/>
          <w:u w:val="none"/>
        </w:rPr>
      </w:pPr>
      <w:r>
        <w:rPr>
          <w:rFonts w:hint="eastAsia" w:ascii="仿宋" w:hAnsi="仿宋" w:eastAsia="仿宋" w:cs="仿宋"/>
          <w:color w:val="auto"/>
          <w:sz w:val="28"/>
          <w:szCs w:val="28"/>
          <w:u w:val="none"/>
        </w:rPr>
        <w:fldChar w:fldCharType="begin"/>
      </w:r>
      <w:r>
        <w:rPr>
          <w:rFonts w:hint="eastAsia" w:ascii="仿宋" w:hAnsi="仿宋" w:eastAsia="仿宋" w:cs="仿宋"/>
          <w:color w:val="auto"/>
          <w:sz w:val="28"/>
          <w:szCs w:val="28"/>
          <w:u w:val="none"/>
        </w:rPr>
        <w:instrText xml:space="preserve"> HYPERLINK "http://www.jnlcyz.cn/d/file/contents/2017/07/597074b15a488.docx" \t "_blank" </w:instrText>
      </w:r>
      <w:r>
        <w:rPr>
          <w:rFonts w:hint="eastAsia" w:ascii="仿宋" w:hAnsi="仿宋" w:eastAsia="仿宋" w:cs="仿宋"/>
          <w:color w:val="auto"/>
          <w:sz w:val="28"/>
          <w:szCs w:val="28"/>
          <w:u w:val="none"/>
        </w:rPr>
        <w:fldChar w:fldCharType="separate"/>
      </w:r>
      <w:r>
        <w:rPr>
          <w:rStyle w:val="6"/>
          <w:rFonts w:hint="eastAsia" w:ascii="仿宋" w:hAnsi="仿宋" w:eastAsia="仿宋" w:cs="仿宋"/>
          <w:color w:val="auto"/>
          <w:sz w:val="28"/>
          <w:szCs w:val="28"/>
          <w:u w:val="none"/>
        </w:rPr>
        <w:t>附件3：济南市南部山区管委会教育系统招聘教师应聘须知</w:t>
      </w:r>
      <w:r>
        <w:rPr>
          <w:rStyle w:val="6"/>
          <w:rFonts w:hint="eastAsia" w:ascii="仿宋" w:hAnsi="仿宋" w:eastAsia="仿宋" w:cs="仿宋"/>
          <w:color w:val="auto"/>
          <w:sz w:val="28"/>
          <w:szCs w:val="28"/>
          <w:u w:val="none"/>
        </w:rPr>
        <w:fldChar w:fldCharType="end"/>
      </w:r>
    </w:p>
    <w:p>
      <w:pPr>
        <w:pStyle w:val="3"/>
        <w:shd w:val="clear" w:color="auto" w:fill="FFFFFF"/>
        <w:spacing w:before="0" w:beforeAutospacing="0" w:after="0" w:afterAutospacing="0" w:line="555" w:lineRule="atLeast"/>
        <w:ind w:firstLine="645"/>
        <w:jc w:val="both"/>
        <w:rPr>
          <w:rFonts w:hint="eastAsia" w:ascii="仿宋" w:hAnsi="仿宋" w:eastAsia="仿宋" w:cs="仿宋"/>
          <w:color w:val="auto"/>
          <w:sz w:val="28"/>
          <w:szCs w:val="28"/>
          <w:u w:val="none"/>
        </w:rPr>
      </w:pPr>
      <w:r>
        <w:rPr>
          <w:rFonts w:hint="eastAsia" w:ascii="仿宋" w:hAnsi="仿宋" w:eastAsia="仿宋" w:cs="仿宋"/>
          <w:color w:val="auto"/>
          <w:sz w:val="28"/>
          <w:szCs w:val="28"/>
          <w:u w:val="none"/>
        </w:rPr>
        <w:fldChar w:fldCharType="begin"/>
      </w:r>
      <w:r>
        <w:rPr>
          <w:rFonts w:hint="eastAsia" w:ascii="仿宋" w:hAnsi="仿宋" w:eastAsia="仿宋" w:cs="仿宋"/>
          <w:color w:val="auto"/>
          <w:sz w:val="28"/>
          <w:szCs w:val="28"/>
          <w:u w:val="none"/>
        </w:rPr>
        <w:instrText xml:space="preserve"> HYPERLINK "http://www.jnlcyz.cn/d/file/contents/2017/07/597074ba609e5.docx" \t "_blank" </w:instrText>
      </w:r>
      <w:r>
        <w:rPr>
          <w:rFonts w:hint="eastAsia" w:ascii="仿宋" w:hAnsi="仿宋" w:eastAsia="仿宋" w:cs="仿宋"/>
          <w:color w:val="auto"/>
          <w:sz w:val="28"/>
          <w:szCs w:val="28"/>
          <w:u w:val="none"/>
        </w:rPr>
        <w:fldChar w:fldCharType="separate"/>
      </w:r>
      <w:r>
        <w:rPr>
          <w:rStyle w:val="6"/>
          <w:rFonts w:hint="eastAsia" w:ascii="仿宋" w:hAnsi="仿宋" w:eastAsia="仿宋" w:cs="仿宋"/>
          <w:color w:val="auto"/>
          <w:sz w:val="28"/>
          <w:szCs w:val="28"/>
          <w:u w:val="none"/>
        </w:rPr>
        <w:t>附件4：同意应聘证明（模板）</w:t>
      </w:r>
      <w:r>
        <w:rPr>
          <w:rStyle w:val="6"/>
          <w:rFonts w:hint="eastAsia" w:ascii="仿宋" w:hAnsi="仿宋" w:eastAsia="仿宋" w:cs="仿宋"/>
          <w:color w:val="auto"/>
          <w:sz w:val="28"/>
          <w:szCs w:val="28"/>
          <w:u w:val="none"/>
        </w:rPr>
        <w:fldChar w:fldCharType="end"/>
      </w:r>
    </w:p>
    <w:p>
      <w:pPr>
        <w:pStyle w:val="3"/>
        <w:shd w:val="clear" w:color="auto" w:fill="FFFFFF"/>
        <w:spacing w:before="0" w:beforeAutospacing="0" w:after="0" w:afterAutospacing="0" w:line="555" w:lineRule="atLeast"/>
        <w:jc w:val="right"/>
        <w:rPr>
          <w:rFonts w:hint="eastAsia" w:ascii="仿宋" w:hAnsi="仿宋" w:eastAsia="仿宋" w:cs="仿宋"/>
          <w:color w:val="373737"/>
          <w:sz w:val="28"/>
          <w:szCs w:val="28"/>
        </w:rPr>
      </w:pPr>
      <w:r>
        <w:rPr>
          <w:rFonts w:hint="eastAsia" w:ascii="仿宋" w:hAnsi="仿宋" w:eastAsia="仿宋" w:cs="仿宋"/>
          <w:color w:val="373737"/>
          <w:sz w:val="28"/>
          <w:szCs w:val="28"/>
        </w:rPr>
        <w:t> </w:t>
      </w:r>
    </w:p>
    <w:p>
      <w:pPr>
        <w:pStyle w:val="3"/>
        <w:shd w:val="clear" w:color="auto" w:fill="FFFFFF"/>
        <w:spacing w:before="0" w:beforeAutospacing="0" w:after="0" w:afterAutospacing="0" w:line="555" w:lineRule="atLeast"/>
        <w:jc w:val="right"/>
        <w:rPr>
          <w:rFonts w:hint="eastAsia" w:ascii="仿宋" w:hAnsi="仿宋" w:eastAsia="仿宋" w:cs="仿宋"/>
          <w:color w:val="373737"/>
          <w:sz w:val="28"/>
          <w:szCs w:val="28"/>
        </w:rPr>
      </w:pPr>
    </w:p>
    <w:p>
      <w:pPr>
        <w:pStyle w:val="3"/>
        <w:shd w:val="clear" w:color="auto" w:fill="FFFFFF"/>
        <w:spacing w:before="0" w:beforeAutospacing="0" w:after="0" w:afterAutospacing="0" w:line="555" w:lineRule="atLeast"/>
        <w:jc w:val="right"/>
        <w:rPr>
          <w:rFonts w:hint="eastAsia" w:ascii="仿宋" w:hAnsi="仿宋" w:eastAsia="仿宋" w:cs="仿宋"/>
          <w:color w:val="373737"/>
          <w:sz w:val="28"/>
          <w:szCs w:val="28"/>
        </w:rPr>
      </w:pPr>
      <w:r>
        <w:rPr>
          <w:rFonts w:hint="eastAsia" w:ascii="仿宋" w:hAnsi="仿宋" w:eastAsia="仿宋" w:cs="仿宋"/>
          <w:color w:val="373737"/>
          <w:sz w:val="28"/>
          <w:szCs w:val="28"/>
        </w:rPr>
        <w:t>济南市南部山区管委会教师招聘工作领导小组</w:t>
      </w:r>
    </w:p>
    <w:p>
      <w:pPr>
        <w:pStyle w:val="3"/>
        <w:shd w:val="clear" w:color="auto" w:fill="FFFFFF"/>
        <w:spacing w:before="0" w:beforeAutospacing="0" w:after="0" w:afterAutospacing="0" w:line="555" w:lineRule="atLeast"/>
        <w:jc w:val="right"/>
        <w:rPr>
          <w:rFonts w:hint="eastAsia" w:ascii="仿宋" w:hAnsi="仿宋" w:eastAsia="仿宋" w:cs="仿宋"/>
          <w:color w:val="373737"/>
          <w:sz w:val="28"/>
          <w:szCs w:val="28"/>
        </w:rPr>
      </w:pPr>
    </w:p>
    <w:p>
      <w:pPr>
        <w:pStyle w:val="3"/>
        <w:shd w:val="clear" w:color="auto" w:fill="FFFFFF"/>
        <w:spacing w:before="0" w:beforeAutospacing="0" w:after="0" w:afterAutospacing="0" w:line="555" w:lineRule="atLeast"/>
        <w:jc w:val="right"/>
        <w:rPr>
          <w:rFonts w:hint="eastAsia" w:ascii="仿宋" w:hAnsi="仿宋" w:eastAsia="仿宋" w:cs="仿宋"/>
          <w:color w:val="373737"/>
          <w:sz w:val="28"/>
          <w:szCs w:val="28"/>
        </w:rPr>
      </w:pPr>
    </w:p>
    <w:p>
      <w:pPr>
        <w:pStyle w:val="3"/>
        <w:shd w:val="clear" w:color="auto" w:fill="FFFFFF"/>
        <w:spacing w:before="0" w:beforeAutospacing="0" w:after="0" w:afterAutospacing="0" w:line="555" w:lineRule="atLeast"/>
        <w:ind w:firstLine="4760" w:firstLineChars="1700"/>
        <w:jc w:val="both"/>
        <w:rPr>
          <w:rFonts w:hint="eastAsia" w:ascii="仿宋" w:hAnsi="仿宋" w:eastAsia="仿宋" w:cs="仿宋"/>
          <w:color w:val="373737"/>
          <w:sz w:val="28"/>
          <w:szCs w:val="28"/>
          <w:lang w:val="en-US" w:eastAsia="zh-CN"/>
        </w:rPr>
      </w:pPr>
      <w:r>
        <w:rPr>
          <w:rFonts w:hint="eastAsia" w:ascii="仿宋" w:hAnsi="仿宋" w:eastAsia="仿宋" w:cs="仿宋"/>
          <w:color w:val="373737"/>
          <w:sz w:val="28"/>
          <w:szCs w:val="28"/>
          <w:lang w:val="en-US" w:eastAsia="zh-CN"/>
        </w:rPr>
        <w:t>2018年8月1日</w:t>
      </w:r>
    </w:p>
    <w:p>
      <w:pPr>
        <w:rPr>
          <w:rFonts w:hint="eastAsia" w:ascii="仿宋" w:hAnsi="仿宋" w:eastAsia="仿宋" w:cs="仿宋"/>
          <w:sz w:val="28"/>
          <w:szCs w:val="2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swiss"/>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F7200AF"/>
    <w:multiLevelType w:val="singleLevel"/>
    <w:tmpl w:val="3F7200AF"/>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614B01"/>
    <w:rsid w:val="00097540"/>
    <w:rsid w:val="00332D82"/>
    <w:rsid w:val="004B5F4F"/>
    <w:rsid w:val="00614B01"/>
    <w:rsid w:val="00997794"/>
    <w:rsid w:val="021B219D"/>
    <w:rsid w:val="028B2BA1"/>
    <w:rsid w:val="02977443"/>
    <w:rsid w:val="03C106A3"/>
    <w:rsid w:val="048F408F"/>
    <w:rsid w:val="049921B8"/>
    <w:rsid w:val="05C16C2C"/>
    <w:rsid w:val="086B3C4A"/>
    <w:rsid w:val="09184025"/>
    <w:rsid w:val="0B970945"/>
    <w:rsid w:val="0D0F589D"/>
    <w:rsid w:val="0EE92BE2"/>
    <w:rsid w:val="0F0A4DBE"/>
    <w:rsid w:val="16F50A24"/>
    <w:rsid w:val="17974D32"/>
    <w:rsid w:val="19552485"/>
    <w:rsid w:val="19DB09ED"/>
    <w:rsid w:val="1C81293A"/>
    <w:rsid w:val="1C876A79"/>
    <w:rsid w:val="1CE61DA2"/>
    <w:rsid w:val="1DBB5C46"/>
    <w:rsid w:val="1E0F25AE"/>
    <w:rsid w:val="1E1A3819"/>
    <w:rsid w:val="1E5A61B3"/>
    <w:rsid w:val="20340717"/>
    <w:rsid w:val="267902FB"/>
    <w:rsid w:val="2CBA7BCB"/>
    <w:rsid w:val="2E7A11B1"/>
    <w:rsid w:val="31061761"/>
    <w:rsid w:val="35100542"/>
    <w:rsid w:val="35E63283"/>
    <w:rsid w:val="36944749"/>
    <w:rsid w:val="37022CC3"/>
    <w:rsid w:val="37E93D70"/>
    <w:rsid w:val="38AE1C5B"/>
    <w:rsid w:val="3AC1275F"/>
    <w:rsid w:val="3CF70B65"/>
    <w:rsid w:val="3E0F7B93"/>
    <w:rsid w:val="3F4778F9"/>
    <w:rsid w:val="40790908"/>
    <w:rsid w:val="408A13CE"/>
    <w:rsid w:val="42566A63"/>
    <w:rsid w:val="445F5961"/>
    <w:rsid w:val="457B5E94"/>
    <w:rsid w:val="478C64A5"/>
    <w:rsid w:val="4CBF24B1"/>
    <w:rsid w:val="4D633DB3"/>
    <w:rsid w:val="50E32917"/>
    <w:rsid w:val="58B9658D"/>
    <w:rsid w:val="58F0282E"/>
    <w:rsid w:val="5C065D4F"/>
    <w:rsid w:val="5D08045D"/>
    <w:rsid w:val="5E260660"/>
    <w:rsid w:val="619B7478"/>
    <w:rsid w:val="621152B6"/>
    <w:rsid w:val="63A62D34"/>
    <w:rsid w:val="63A84446"/>
    <w:rsid w:val="64EF1B34"/>
    <w:rsid w:val="652D32AD"/>
    <w:rsid w:val="66FC61B5"/>
    <w:rsid w:val="6AFA5CF6"/>
    <w:rsid w:val="6B8C23AB"/>
    <w:rsid w:val="7196260C"/>
    <w:rsid w:val="746E055A"/>
    <w:rsid w:val="79373508"/>
    <w:rsid w:val="799E3A8C"/>
    <w:rsid w:val="79D16300"/>
    <w:rsid w:val="7E6B2F99"/>
    <w:rsid w:val="7E7400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qFormat/>
    <w:uiPriority w:val="9"/>
    <w:pPr>
      <w:spacing w:before="0" w:beforeAutospacing="1" w:after="0" w:afterAutospacing="1"/>
      <w:jc w:val="left"/>
    </w:pPr>
    <w:rPr>
      <w:rFonts w:hint="eastAsia" w:ascii="宋体" w:hAnsi="宋体" w:eastAsia="宋体" w:cs="宋体"/>
      <w:b/>
      <w:kern w:val="44"/>
      <w:sz w:val="48"/>
      <w:szCs w:val="48"/>
      <w:lang w:val="en-US" w:eastAsia="zh-CN" w:bidi="ar"/>
    </w:rPr>
  </w:style>
  <w:style w:type="character" w:default="1" w:styleId="4">
    <w:name w:val="Default Paragraph Font"/>
    <w:semiHidden/>
    <w:unhideWhenUsed/>
    <w:qFormat/>
    <w:uiPriority w:val="1"/>
  </w:style>
  <w:style w:type="table" w:default="1" w:styleId="7">
    <w:name w:val="Normal Table"/>
    <w:semiHidden/>
    <w:unhideWhenUsed/>
    <w:qFormat/>
    <w:uiPriority w:val="99"/>
    <w:tblPr>
      <w:tblLayout w:type="fixed"/>
      <w:tblCellMar>
        <w:top w:w="0" w:type="dxa"/>
        <w:left w:w="108" w:type="dxa"/>
        <w:bottom w:w="0" w:type="dxa"/>
        <w:right w:w="108" w:type="dxa"/>
      </w:tblCellMar>
    </w:tblPr>
  </w:style>
  <w:style w:type="paragraph" w:styleId="3">
    <w:name w:val="Normal (Web)"/>
    <w:basedOn w:val="1"/>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styleId="5">
    <w:name w:val="Strong"/>
    <w:basedOn w:val="4"/>
    <w:qFormat/>
    <w:uiPriority w:val="22"/>
    <w:rPr>
      <w:b/>
      <w:bCs/>
    </w:rPr>
  </w:style>
  <w:style w:type="character" w:styleId="6">
    <w:name w:val="Hyperlink"/>
    <w:basedOn w:val="4"/>
    <w:semiHidden/>
    <w:unhideWhenUsed/>
    <w:qFormat/>
    <w:uiPriority w:val="99"/>
    <w:rPr>
      <w:color w:val="0000FF"/>
      <w:u w:val="single"/>
    </w:rPr>
  </w:style>
  <w:style w:type="character" w:customStyle="1" w:styleId="8">
    <w:name w:val="apple-converted-space"/>
    <w:basedOn w:val="4"/>
    <w:qFormat/>
    <w:uiPriority w:val="0"/>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Pages>
  <Words>823</Words>
  <Characters>4696</Characters>
  <Lines>39</Lines>
  <Paragraphs>11</Paragraphs>
  <TotalTime>4</TotalTime>
  <ScaleCrop>false</ScaleCrop>
  <LinksUpToDate>false</LinksUpToDate>
  <CharactersWithSpaces>5508</CharactersWithSpaces>
  <Application>WPS Office_10.1.0.7468_F1E327BC-269C-435d-A152-05C5408002CA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2018-05-06T23:34:00Z</dcterms:created>
  <dc:creator>Administrator</dc:creator>
  <cp:lastModifiedBy>Administrator</cp:lastModifiedBy>
  <cp:lastPrinted>2018-08-02T09:51:00Z</cp:lastPrinted>
  <dcterms:modified xsi:type="dcterms:W3CDTF">2018-08-06T07:12:55Z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2052-10.1.0.7468</vt:lpwstr>
  </property>
</Properties>
</file>